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A30" w:rsidRDefault="00544A30" w:rsidP="00BF7F30">
      <w:pPr>
        <w:pStyle w:val="ae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>
            <wp:extent cx="5940425" cy="81235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уп03 ин яз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2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A30" w:rsidRDefault="00544A30" w:rsidP="00BF7F30">
      <w:pPr>
        <w:pStyle w:val="ae"/>
        <w:jc w:val="both"/>
        <w:rPr>
          <w:rFonts w:ascii="Times New Roman" w:hAnsi="Times New Roman" w:cs="Times New Roman"/>
          <w:b/>
          <w:sz w:val="28"/>
        </w:rPr>
      </w:pPr>
    </w:p>
    <w:p w:rsidR="00544A30" w:rsidRDefault="00544A30" w:rsidP="00BF7F30">
      <w:pPr>
        <w:pStyle w:val="ae"/>
        <w:jc w:val="both"/>
        <w:rPr>
          <w:rFonts w:ascii="Times New Roman" w:hAnsi="Times New Roman" w:cs="Times New Roman"/>
          <w:b/>
          <w:sz w:val="28"/>
        </w:rPr>
      </w:pPr>
    </w:p>
    <w:p w:rsidR="00544A30" w:rsidRDefault="00544A30" w:rsidP="00BF7F30">
      <w:pPr>
        <w:pStyle w:val="ae"/>
        <w:jc w:val="both"/>
        <w:rPr>
          <w:rFonts w:ascii="Times New Roman" w:hAnsi="Times New Roman" w:cs="Times New Roman"/>
          <w:b/>
          <w:sz w:val="28"/>
        </w:rPr>
      </w:pPr>
    </w:p>
    <w:p w:rsidR="00544A30" w:rsidRDefault="00544A30" w:rsidP="00BF7F30">
      <w:pPr>
        <w:pStyle w:val="ae"/>
        <w:jc w:val="both"/>
        <w:rPr>
          <w:rFonts w:ascii="Times New Roman" w:hAnsi="Times New Roman" w:cs="Times New Roman"/>
          <w:b/>
          <w:sz w:val="28"/>
        </w:rPr>
      </w:pPr>
    </w:p>
    <w:p w:rsidR="00544A30" w:rsidRDefault="00544A30" w:rsidP="00BF7F30">
      <w:pPr>
        <w:pStyle w:val="ae"/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326227" w:rsidRDefault="00BF7F30" w:rsidP="00BF7F30">
      <w:pPr>
        <w:pStyle w:val="ae"/>
        <w:jc w:val="both"/>
        <w:rPr>
          <w:rFonts w:ascii="Times New Roman" w:hAnsi="Times New Roman" w:cs="Times New Roman"/>
          <w:sz w:val="28"/>
        </w:rPr>
      </w:pPr>
      <w:r w:rsidRPr="00BF7F30">
        <w:rPr>
          <w:rFonts w:ascii="Times New Roman" w:hAnsi="Times New Roman" w:cs="Times New Roman"/>
          <w:b/>
          <w:sz w:val="28"/>
        </w:rPr>
        <w:lastRenderedPageBreak/>
        <w:t>Составители</w:t>
      </w:r>
      <w:r w:rsidR="00AC69BA" w:rsidRPr="00BF7F30">
        <w:rPr>
          <w:rFonts w:ascii="Times New Roman" w:hAnsi="Times New Roman" w:cs="Times New Roman"/>
          <w:b/>
          <w:sz w:val="28"/>
        </w:rPr>
        <w:t>:</w:t>
      </w:r>
      <w:r w:rsidR="00BD2292" w:rsidRPr="00BF7F30">
        <w:rPr>
          <w:rFonts w:ascii="Times New Roman" w:hAnsi="Times New Roman" w:cs="Times New Roman"/>
          <w:sz w:val="28"/>
        </w:rPr>
        <w:t xml:space="preserve"> </w:t>
      </w:r>
      <w:r w:rsidR="0042311B" w:rsidRPr="00BF7F30">
        <w:rPr>
          <w:rFonts w:ascii="Times New Roman" w:hAnsi="Times New Roman" w:cs="Times New Roman"/>
          <w:sz w:val="28"/>
        </w:rPr>
        <w:t>Фатеева С.В.</w:t>
      </w:r>
      <w:r w:rsidR="00AC69BA" w:rsidRPr="00BF7F30">
        <w:rPr>
          <w:rFonts w:ascii="Times New Roman" w:hAnsi="Times New Roman" w:cs="Times New Roman"/>
          <w:sz w:val="28"/>
        </w:rPr>
        <w:t>, преподаватель ГАПОУ МО «Губернский колледж»</w:t>
      </w:r>
      <w:r w:rsidR="00A30966">
        <w:rPr>
          <w:rFonts w:ascii="Times New Roman" w:hAnsi="Times New Roman" w:cs="Times New Roman"/>
          <w:sz w:val="28"/>
        </w:rPr>
        <w:t xml:space="preserve">, </w:t>
      </w:r>
      <w:r w:rsidR="00326227" w:rsidRPr="00BF7F30">
        <w:rPr>
          <w:rFonts w:ascii="Times New Roman" w:hAnsi="Times New Roman" w:cs="Times New Roman"/>
          <w:sz w:val="28"/>
        </w:rPr>
        <w:t>Бычкова Ю.С., преподаватель ГАПОУ МО «Губернский колледж»</w:t>
      </w:r>
    </w:p>
    <w:p w:rsidR="007170CA" w:rsidRPr="00E76984" w:rsidRDefault="007170CA" w:rsidP="00BF7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Эксперты:</w:t>
      </w:r>
    </w:p>
    <w:p w:rsidR="007170CA" w:rsidRPr="00E76984" w:rsidRDefault="007170CA" w:rsidP="007170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Внутренняя экспертиза</w:t>
      </w:r>
    </w:p>
    <w:p w:rsidR="007170CA" w:rsidRPr="00E76984" w:rsidRDefault="007170CA" w:rsidP="00717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Техническая экспертиза: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Шехурина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Светлана Александровна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преподаватель ГАПОУ МО «Губернский колледж»</w:t>
      </w:r>
      <w:r w:rsidR="00A30966">
        <w:rPr>
          <w:rFonts w:ascii="Times New Roman" w:hAnsi="Times New Roman"/>
          <w:color w:val="000000"/>
          <w:sz w:val="28"/>
          <w:szCs w:val="28"/>
        </w:rPr>
        <w:t>, председатель ПЦК преподавателей иностранных языков ГАПОУ МО «Губернский колледж»</w:t>
      </w:r>
    </w:p>
    <w:p w:rsidR="007170CA" w:rsidRDefault="007170CA" w:rsidP="00717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170CA" w:rsidRDefault="007170CA" w:rsidP="00717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Содержательная экспертиза: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Шехурина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Светлана Александровна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преподаватель ГАПОУ МО «Губернский колледж»</w:t>
      </w:r>
      <w:r w:rsidR="00A30966">
        <w:rPr>
          <w:rFonts w:ascii="Times New Roman" w:hAnsi="Times New Roman"/>
          <w:color w:val="000000"/>
          <w:sz w:val="28"/>
          <w:szCs w:val="28"/>
        </w:rPr>
        <w:t>,</w:t>
      </w:r>
      <w:r w:rsidR="00A30966" w:rsidRPr="00A3096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30966">
        <w:rPr>
          <w:rFonts w:ascii="Times New Roman" w:hAnsi="Times New Roman"/>
          <w:color w:val="000000"/>
          <w:sz w:val="28"/>
          <w:szCs w:val="28"/>
        </w:rPr>
        <w:t>председатель ПЦК преподавателей иностранных языков ГАПОУ МО «Губернский колледж»</w:t>
      </w:r>
    </w:p>
    <w:p w:rsidR="00A30966" w:rsidRDefault="00A30966" w:rsidP="006C44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170CA" w:rsidRPr="006C44F1" w:rsidRDefault="007170CA" w:rsidP="006C44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/>
          <w:iCs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Рабочая программа учебной дисциплины 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ИНОСТРАННЫЙ ЯЗЫК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для </w:t>
      </w:r>
      <w:r>
        <w:rPr>
          <w:rFonts w:ascii="Times New Roman" w:hAnsi="Times New Roman"/>
          <w:color w:val="000000"/>
          <w:sz w:val="28"/>
          <w:szCs w:val="28"/>
        </w:rPr>
        <w:t xml:space="preserve">профессии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среднего </w:t>
      </w:r>
      <w:r w:rsidRPr="003B288E">
        <w:rPr>
          <w:rFonts w:ascii="Times New Roman" w:hAnsi="Times New Roman"/>
          <w:color w:val="000000"/>
          <w:sz w:val="28"/>
          <w:szCs w:val="28"/>
        </w:rPr>
        <w:t>профессионального образования</w:t>
      </w:r>
      <w:r w:rsidR="00AC69B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97D1C" w:rsidRPr="003B288E">
        <w:rPr>
          <w:rFonts w:ascii="Times New Roman" w:hAnsi="Times New Roman"/>
          <w:color w:val="000000"/>
          <w:sz w:val="28"/>
          <w:szCs w:val="28"/>
        </w:rPr>
        <w:t>технического профиля</w:t>
      </w:r>
      <w:r w:rsidR="00770B2C" w:rsidRPr="003B28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F7F30" w:rsidRPr="006C44F1">
        <w:rPr>
          <w:rFonts w:ascii="Times New Roman" w:hAnsi="Times New Roman"/>
          <w:color w:val="000000"/>
          <w:sz w:val="28"/>
          <w:szCs w:val="28"/>
        </w:rPr>
        <w:t>23.02.07 Техническое</w:t>
      </w:r>
      <w:r w:rsidR="006C44F1" w:rsidRPr="006C44F1">
        <w:rPr>
          <w:rFonts w:ascii="Times New Roman" w:hAnsi="Times New Roman"/>
          <w:color w:val="000000"/>
          <w:sz w:val="28"/>
          <w:szCs w:val="28"/>
        </w:rPr>
        <w:t xml:space="preserve"> обслуживание и ремонт двигателей, систем и агрегатов автомобилей</w:t>
      </w:r>
      <w:r w:rsidRPr="003B288E">
        <w:rPr>
          <w:rFonts w:ascii="Times New Roman" w:hAnsi="Times New Roman"/>
          <w:color w:val="000000"/>
          <w:sz w:val="28"/>
          <w:szCs w:val="28"/>
        </w:rPr>
        <w:t>.</w:t>
      </w:r>
    </w:p>
    <w:p w:rsidR="007170CA" w:rsidRDefault="00B97D1C" w:rsidP="007170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П</w:t>
      </w:r>
      <w:r w:rsidR="007170CA" w:rsidRPr="00E76984">
        <w:rPr>
          <w:rFonts w:ascii="Times New Roman" w:hAnsi="Times New Roman"/>
          <w:color w:val="000000"/>
          <w:sz w:val="28"/>
          <w:szCs w:val="28"/>
        </w:rPr>
        <w:t xml:space="preserve">рограмма разработана </w:t>
      </w:r>
      <w:r w:rsidR="007170CA">
        <w:rPr>
          <w:rFonts w:ascii="Times New Roman" w:hAnsi="Times New Roman"/>
          <w:color w:val="000000"/>
          <w:sz w:val="28"/>
          <w:szCs w:val="28"/>
        </w:rPr>
        <w:t xml:space="preserve">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7170CA" w:rsidRPr="00B97D1C">
        <w:rPr>
          <w:rFonts w:ascii="Times New Roman" w:hAnsi="Times New Roman"/>
          <w:color w:val="000000"/>
          <w:sz w:val="28"/>
          <w:szCs w:val="28"/>
        </w:rPr>
        <w:t>«</w:t>
      </w:r>
      <w:r w:rsidRPr="00B97D1C">
        <w:rPr>
          <w:rFonts w:ascii="Times New Roman" w:hAnsi="Times New Roman"/>
          <w:color w:val="000000"/>
          <w:sz w:val="28"/>
          <w:szCs w:val="28"/>
        </w:rPr>
        <w:t>Иностранный язык</w:t>
      </w:r>
      <w:r w:rsidR="007170CA" w:rsidRPr="00B97D1C">
        <w:rPr>
          <w:rFonts w:ascii="Times New Roman" w:hAnsi="Times New Roman"/>
          <w:color w:val="000000"/>
          <w:sz w:val="28"/>
          <w:szCs w:val="28"/>
        </w:rPr>
        <w:t>»,</w:t>
      </w:r>
      <w:r w:rsidR="007170CA">
        <w:rPr>
          <w:rFonts w:ascii="Times New Roman" w:hAnsi="Times New Roman"/>
          <w:color w:val="000000"/>
          <w:sz w:val="28"/>
          <w:szCs w:val="28"/>
        </w:rPr>
        <w:t xml:space="preserve">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</w:t>
      </w:r>
      <w:proofErr w:type="gramEnd"/>
      <w:r w:rsidR="007170CA">
        <w:rPr>
          <w:rFonts w:ascii="Times New Roman" w:hAnsi="Times New Roman"/>
          <w:color w:val="000000"/>
          <w:sz w:val="28"/>
          <w:szCs w:val="28"/>
        </w:rPr>
        <w:t xml:space="preserve"> государственной политики в сфере подготовки рабочих кадров и ДПО </w:t>
      </w:r>
      <w:proofErr w:type="spellStart"/>
      <w:r w:rsidR="007170CA">
        <w:rPr>
          <w:rFonts w:ascii="Times New Roman" w:hAnsi="Times New Roman"/>
          <w:color w:val="000000"/>
          <w:sz w:val="28"/>
          <w:szCs w:val="28"/>
        </w:rPr>
        <w:t>Минобрнауки</w:t>
      </w:r>
      <w:proofErr w:type="spellEnd"/>
      <w:r w:rsidR="007170CA">
        <w:rPr>
          <w:rFonts w:ascii="Times New Roman" w:hAnsi="Times New Roman"/>
          <w:color w:val="000000"/>
          <w:sz w:val="28"/>
          <w:szCs w:val="28"/>
        </w:rPr>
        <w:t xml:space="preserve"> России от 17 марта 2015 г. № 06-259).</w:t>
      </w:r>
    </w:p>
    <w:p w:rsidR="00B97D1C" w:rsidRPr="00B97D1C" w:rsidRDefault="00B97D1C" w:rsidP="00B97D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Рабочая программа разработана на основе примерной программы </w:t>
      </w:r>
      <w:r>
        <w:rPr>
          <w:rFonts w:ascii="Times New Roman" w:hAnsi="Times New Roman"/>
          <w:color w:val="000000"/>
          <w:sz w:val="28"/>
          <w:szCs w:val="28"/>
        </w:rPr>
        <w:t xml:space="preserve">общеобразовательной </w:t>
      </w:r>
      <w:r w:rsidRPr="00E76984">
        <w:rPr>
          <w:rFonts w:ascii="Times New Roman" w:hAnsi="Times New Roman"/>
          <w:color w:val="000000"/>
          <w:sz w:val="28"/>
          <w:szCs w:val="28"/>
        </w:rPr>
        <w:t>учебной</w:t>
      </w:r>
      <w:r w:rsidR="003C50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дисциплины </w:t>
      </w:r>
      <w:r w:rsidRPr="00B97D1C">
        <w:rPr>
          <w:rFonts w:ascii="Times New Roman" w:hAnsi="Times New Roman"/>
          <w:i/>
          <w:color w:val="000000"/>
          <w:sz w:val="28"/>
          <w:szCs w:val="28"/>
        </w:rPr>
        <w:t>АНГЛИЙСКИЙ ЯЗЫК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для </w:t>
      </w:r>
      <w:r>
        <w:rPr>
          <w:rFonts w:ascii="Times New Roman" w:hAnsi="Times New Roman"/>
          <w:color w:val="000000"/>
          <w:sz w:val="28"/>
          <w:szCs w:val="28"/>
        </w:rPr>
        <w:t>профессиональных образовательных организаций,</w:t>
      </w:r>
      <w:r w:rsidR="003C505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(Протокол № 3 от 21 июля 2015 г.)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,</w:t>
      </w:r>
      <w:r w:rsidRPr="00B97D1C">
        <w:rPr>
          <w:rFonts w:ascii="Times New Roman" w:hAnsi="Times New Roman"/>
          <w:sz w:val="28"/>
          <w:szCs w:val="28"/>
        </w:rPr>
        <w:t>а</w:t>
      </w:r>
      <w:proofErr w:type="gramEnd"/>
      <w:r w:rsidRPr="00B97D1C">
        <w:rPr>
          <w:rFonts w:ascii="Times New Roman" w:hAnsi="Times New Roman"/>
          <w:sz w:val="28"/>
          <w:szCs w:val="28"/>
        </w:rPr>
        <w:t xml:space="preserve"> также с учетом уточнений, одобренных Научно-методическим советом Центра профессионального образования и систем квалификации ФГАУ «ФИРО» Протокол № 3 от 25 мая 2017 года и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№ 2\16-3 от 28 июня 2016 года).</w:t>
      </w:r>
    </w:p>
    <w:p w:rsidR="00684848" w:rsidRDefault="007170CA" w:rsidP="007170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Содержание программы реализуется в про</w:t>
      </w:r>
      <w:r>
        <w:rPr>
          <w:rFonts w:ascii="Times New Roman" w:hAnsi="Times New Roman"/>
          <w:color w:val="000000"/>
          <w:sz w:val="28"/>
          <w:szCs w:val="28"/>
        </w:rPr>
        <w:t xml:space="preserve">цессе освоения </w:t>
      </w:r>
      <w:r w:rsidR="009E6A39">
        <w:rPr>
          <w:rFonts w:ascii="Times New Roman" w:hAnsi="Times New Roman"/>
          <w:color w:val="000000"/>
          <w:sz w:val="28"/>
          <w:szCs w:val="28"/>
        </w:rPr>
        <w:t xml:space="preserve">обучающимися программы подготовки квалифицированных рабочих, служащих с </w:t>
      </w:r>
      <w:r w:rsidRPr="00E76984">
        <w:rPr>
          <w:rFonts w:ascii="Times New Roman" w:hAnsi="Times New Roman"/>
          <w:color w:val="000000"/>
          <w:sz w:val="28"/>
          <w:szCs w:val="28"/>
        </w:rPr>
        <w:t>получением среднег</w:t>
      </w:r>
      <w:proofErr w:type="gramStart"/>
      <w:r w:rsidRPr="00E76984">
        <w:rPr>
          <w:rFonts w:ascii="Times New Roman" w:hAnsi="Times New Roman"/>
          <w:color w:val="000000"/>
          <w:sz w:val="28"/>
          <w:szCs w:val="28"/>
        </w:rPr>
        <w:t>о(</w:t>
      </w:r>
      <w:proofErr w:type="gramEnd"/>
      <w:r w:rsidRPr="00E76984">
        <w:rPr>
          <w:rFonts w:ascii="Times New Roman" w:hAnsi="Times New Roman"/>
          <w:color w:val="000000"/>
          <w:sz w:val="28"/>
          <w:szCs w:val="28"/>
        </w:rPr>
        <w:t>полного) общего образования, разработанной в соответствии с требованиями</w:t>
      </w:r>
      <w:r w:rsidR="00770B2C">
        <w:rPr>
          <w:rFonts w:ascii="Times New Roman" w:hAnsi="Times New Roman"/>
          <w:color w:val="000000"/>
          <w:sz w:val="28"/>
          <w:szCs w:val="28"/>
        </w:rPr>
        <w:t xml:space="preserve"> ФГОС ТОП-50.</w:t>
      </w:r>
    </w:p>
    <w:p w:rsidR="00A6054A" w:rsidRDefault="00684848" w:rsidP="00E4652B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  <w:r w:rsidR="00A6054A" w:rsidRPr="006165C7">
        <w:rPr>
          <w:rFonts w:ascii="Times New Roman" w:hAnsi="Times New Roman" w:cs="Times New Roman"/>
          <w:b/>
          <w:caps/>
          <w:sz w:val="28"/>
          <w:szCs w:val="28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9"/>
        <w:gridCol w:w="1027"/>
      </w:tblGrid>
      <w:tr w:rsidR="00BF7F30" w:rsidRPr="00EC68EA" w:rsidTr="00BF7F30">
        <w:trPr>
          <w:trHeight w:val="990"/>
        </w:trPr>
        <w:tc>
          <w:tcPr>
            <w:tcW w:w="8089" w:type="dxa"/>
            <w:shd w:val="clear" w:color="auto" w:fill="auto"/>
          </w:tcPr>
          <w:p w:rsidR="00BF7F30" w:rsidRPr="00EC68EA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027" w:type="dxa"/>
            <w:shd w:val="clear" w:color="auto" w:fill="auto"/>
          </w:tcPr>
          <w:p w:rsidR="00BF7F30" w:rsidRPr="00EC68EA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стр.</w:t>
            </w:r>
          </w:p>
          <w:p w:rsidR="00BF7F30" w:rsidRPr="00EC68EA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F7F30" w:rsidRPr="00EC68EA" w:rsidTr="00BF7F30">
        <w:trPr>
          <w:trHeight w:val="990"/>
        </w:trPr>
        <w:tc>
          <w:tcPr>
            <w:tcW w:w="8089" w:type="dxa"/>
            <w:shd w:val="clear" w:color="auto" w:fill="auto"/>
          </w:tcPr>
          <w:p w:rsidR="00BF7F30" w:rsidRPr="00EC68EA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1. Пояснительная записка</w:t>
            </w:r>
          </w:p>
          <w:p w:rsidR="00BF7F30" w:rsidRPr="00EC68EA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BF7F30" w:rsidRPr="00EC68EA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BF7F30" w:rsidRPr="00EC68EA" w:rsidTr="00BF7F30">
        <w:trPr>
          <w:trHeight w:val="990"/>
        </w:trPr>
        <w:tc>
          <w:tcPr>
            <w:tcW w:w="8089" w:type="dxa"/>
            <w:shd w:val="clear" w:color="auto" w:fill="auto"/>
          </w:tcPr>
          <w:p w:rsidR="00BF7F30" w:rsidRPr="00EC68EA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 Общая характеристика учебной дисциплины</w:t>
            </w:r>
          </w:p>
        </w:tc>
        <w:tc>
          <w:tcPr>
            <w:tcW w:w="1027" w:type="dxa"/>
            <w:shd w:val="clear" w:color="auto" w:fill="auto"/>
          </w:tcPr>
          <w:p w:rsidR="00BF7F30" w:rsidRPr="00EC68EA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  <w:p w:rsidR="00BF7F30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F7F30" w:rsidRPr="00EC68EA" w:rsidTr="00BF7F30">
        <w:trPr>
          <w:trHeight w:val="990"/>
        </w:trPr>
        <w:tc>
          <w:tcPr>
            <w:tcW w:w="8089" w:type="dxa"/>
            <w:shd w:val="clear" w:color="auto" w:fill="auto"/>
          </w:tcPr>
          <w:p w:rsidR="00BF7F30" w:rsidRPr="002D3756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D3756">
              <w:rPr>
                <w:rFonts w:ascii="Times New Roman" w:hAnsi="Times New Roman"/>
                <w:sz w:val="28"/>
                <w:szCs w:val="28"/>
              </w:rPr>
              <w:t>Требования к результатам о</w:t>
            </w:r>
            <w:r w:rsidR="00A30966">
              <w:rPr>
                <w:rFonts w:ascii="Times New Roman" w:hAnsi="Times New Roman"/>
                <w:sz w:val="28"/>
                <w:szCs w:val="28"/>
              </w:rPr>
              <w:t>своения учебной дисциплины</w:t>
            </w:r>
          </w:p>
          <w:p w:rsidR="00BF7F30" w:rsidRPr="00EC68EA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BF7F30" w:rsidRPr="001B60B2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BF7F30" w:rsidRPr="00EC68EA" w:rsidTr="00BF7F30">
        <w:trPr>
          <w:trHeight w:val="990"/>
        </w:trPr>
        <w:tc>
          <w:tcPr>
            <w:tcW w:w="8089" w:type="dxa"/>
            <w:shd w:val="clear" w:color="auto" w:fill="auto"/>
          </w:tcPr>
          <w:p w:rsidR="00BF7F30" w:rsidRPr="00EC68EA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Содержание учебной дисциплины </w:t>
            </w:r>
          </w:p>
          <w:p w:rsidR="00BF7F30" w:rsidRPr="00EC68EA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BF7F30" w:rsidRPr="00EC68EA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  <w:p w:rsidR="00BF7F30" w:rsidRPr="00EC68EA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F7F30" w:rsidRPr="00EC68EA" w:rsidTr="00BF7F30">
        <w:trPr>
          <w:trHeight w:val="990"/>
        </w:trPr>
        <w:tc>
          <w:tcPr>
            <w:tcW w:w="8089" w:type="dxa"/>
            <w:shd w:val="clear" w:color="auto" w:fill="auto"/>
          </w:tcPr>
          <w:p w:rsidR="00BF7F30" w:rsidRPr="00EC68EA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5. Тематический план</w:t>
            </w:r>
          </w:p>
          <w:p w:rsidR="00BF7F30" w:rsidRPr="00EC68EA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BF7F30" w:rsidRPr="00623D5D" w:rsidRDefault="00623D5D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</w:tr>
      <w:tr w:rsidR="00BF7F30" w:rsidRPr="00EC68EA" w:rsidTr="00BF7F30">
        <w:trPr>
          <w:trHeight w:val="990"/>
        </w:trPr>
        <w:tc>
          <w:tcPr>
            <w:tcW w:w="8089" w:type="dxa"/>
            <w:shd w:val="clear" w:color="auto" w:fill="auto"/>
          </w:tcPr>
          <w:p w:rsidR="00BF7F30" w:rsidRPr="00EC68EA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6. Характеристика основных видов учебной деятельности.</w:t>
            </w:r>
          </w:p>
        </w:tc>
        <w:tc>
          <w:tcPr>
            <w:tcW w:w="1027" w:type="dxa"/>
            <w:shd w:val="clear" w:color="auto" w:fill="auto"/>
          </w:tcPr>
          <w:p w:rsidR="00BF7F30" w:rsidRDefault="00623D5D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</w:tr>
      <w:tr w:rsidR="00BF7F30" w:rsidRPr="00EC68EA" w:rsidTr="00BF7F30">
        <w:trPr>
          <w:trHeight w:val="945"/>
        </w:trPr>
        <w:tc>
          <w:tcPr>
            <w:tcW w:w="8089" w:type="dxa"/>
            <w:shd w:val="clear" w:color="auto" w:fill="auto"/>
          </w:tcPr>
          <w:p w:rsidR="00BF7F30" w:rsidRPr="00EC68EA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. Условия реализации программы</w:t>
            </w:r>
          </w:p>
          <w:p w:rsidR="00BF7F30" w:rsidRPr="00EC68EA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BF7F30" w:rsidRPr="00EC68EA" w:rsidRDefault="00623D5D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  <w:p w:rsidR="00BF7F30" w:rsidRPr="00EC68EA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F7F30" w:rsidRPr="00EC68EA" w:rsidTr="00BF7F30">
        <w:trPr>
          <w:trHeight w:val="945"/>
        </w:trPr>
        <w:tc>
          <w:tcPr>
            <w:tcW w:w="8089" w:type="dxa"/>
            <w:shd w:val="clear" w:color="auto" w:fill="auto"/>
          </w:tcPr>
          <w:p w:rsidR="00BF7F30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8. Контроль и оценка результатов освоения учебной дисциплины</w:t>
            </w:r>
          </w:p>
        </w:tc>
        <w:tc>
          <w:tcPr>
            <w:tcW w:w="1027" w:type="dxa"/>
            <w:shd w:val="clear" w:color="auto" w:fill="auto"/>
          </w:tcPr>
          <w:p w:rsidR="00BF7F30" w:rsidRDefault="00623D5D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</w:tr>
      <w:tr w:rsidR="00BF7F30" w:rsidRPr="00EC68EA" w:rsidTr="00BF7F30">
        <w:trPr>
          <w:trHeight w:val="990"/>
        </w:trPr>
        <w:tc>
          <w:tcPr>
            <w:tcW w:w="8089" w:type="dxa"/>
            <w:shd w:val="clear" w:color="auto" w:fill="auto"/>
          </w:tcPr>
          <w:p w:rsidR="00BF7F30" w:rsidRPr="00EC68EA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9. Лист изменений и дополнений, внесенных в рабочую программу</w:t>
            </w:r>
          </w:p>
        </w:tc>
        <w:tc>
          <w:tcPr>
            <w:tcW w:w="1027" w:type="dxa"/>
            <w:shd w:val="clear" w:color="auto" w:fill="auto"/>
          </w:tcPr>
          <w:p w:rsidR="00BF7F30" w:rsidRPr="00EC68EA" w:rsidRDefault="00623D5D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  <w:p w:rsidR="00BF7F30" w:rsidRPr="00EC68EA" w:rsidRDefault="00BF7F30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684848" w:rsidRDefault="00684848" w:rsidP="0077659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84848" w:rsidRDefault="00684848">
      <w:pPr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br w:type="page"/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5C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Программа общеобразовательной учебной дисциплины «</w:t>
      </w:r>
      <w:r w:rsidR="00FE1646">
        <w:rPr>
          <w:rFonts w:ascii="Times New Roman" w:hAnsi="Times New Roman" w:cs="Times New Roman"/>
          <w:sz w:val="28"/>
          <w:szCs w:val="28"/>
        </w:rPr>
        <w:t>Иностранный язык</w:t>
      </w:r>
      <w:r w:rsidR="000966EF">
        <w:rPr>
          <w:rFonts w:ascii="Times New Roman" w:hAnsi="Times New Roman" w:cs="Times New Roman"/>
          <w:sz w:val="28"/>
          <w:szCs w:val="28"/>
        </w:rPr>
        <w:t xml:space="preserve"> (английский)</w:t>
      </w:r>
      <w:r w:rsidRPr="006165C7">
        <w:rPr>
          <w:rFonts w:ascii="Times New Roman" w:hAnsi="Times New Roman" w:cs="Times New Roman"/>
          <w:sz w:val="28"/>
          <w:szCs w:val="28"/>
        </w:rPr>
        <w:t>» предназначена для изучения английского языка в профессиональных образовательных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организациях, реализующих образовательную программу среднего общего образования в пределах освоения</w:t>
      </w:r>
      <w:r w:rsidR="002B70F5">
        <w:rPr>
          <w:rFonts w:ascii="Times New Roman" w:hAnsi="Times New Roman" w:cs="Times New Roman"/>
          <w:sz w:val="28"/>
          <w:szCs w:val="28"/>
        </w:rPr>
        <w:t xml:space="preserve"> </w:t>
      </w:r>
      <w:r w:rsidR="00B64481">
        <w:rPr>
          <w:rFonts w:ascii="Times New Roman" w:hAnsi="Times New Roman" w:cs="Times New Roman"/>
          <w:sz w:val="28"/>
          <w:szCs w:val="28"/>
        </w:rPr>
        <w:t>ПП</w:t>
      </w:r>
      <w:r w:rsidR="00BF7F30">
        <w:rPr>
          <w:rFonts w:ascii="Times New Roman" w:hAnsi="Times New Roman" w:cs="Times New Roman"/>
          <w:sz w:val="28"/>
          <w:szCs w:val="28"/>
        </w:rPr>
        <w:t>ССЗ</w:t>
      </w:r>
      <w:r w:rsidR="00B64481">
        <w:rPr>
          <w:rFonts w:ascii="Times New Roman" w:hAnsi="Times New Roman" w:cs="Times New Roman"/>
          <w:sz w:val="28"/>
          <w:szCs w:val="28"/>
        </w:rPr>
        <w:t xml:space="preserve"> на базе основного общего обр</w:t>
      </w:r>
      <w:r w:rsidRPr="006165C7">
        <w:rPr>
          <w:rFonts w:ascii="Times New Roman" w:hAnsi="Times New Roman" w:cs="Times New Roman"/>
          <w:sz w:val="28"/>
          <w:szCs w:val="28"/>
        </w:rPr>
        <w:t>азования.</w:t>
      </w:r>
    </w:p>
    <w:p w:rsidR="00FE1646" w:rsidRDefault="00FE1646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 xml:space="preserve">Содержание программы учебной дисциплины направлено </w:t>
      </w:r>
      <w:r w:rsidR="00BF7F30" w:rsidRPr="006165C7">
        <w:rPr>
          <w:rFonts w:ascii="Times New Roman" w:hAnsi="Times New Roman" w:cs="Times New Roman"/>
          <w:sz w:val="28"/>
          <w:szCs w:val="28"/>
        </w:rPr>
        <w:t>на достижение</w:t>
      </w:r>
      <w:r w:rsidRPr="006165C7">
        <w:rPr>
          <w:rFonts w:ascii="Times New Roman" w:hAnsi="Times New Roman" w:cs="Times New Roman"/>
          <w:sz w:val="28"/>
          <w:szCs w:val="28"/>
        </w:rPr>
        <w:t xml:space="preserve"> следующих </w:t>
      </w:r>
      <w:r w:rsidRPr="006165C7">
        <w:rPr>
          <w:rFonts w:ascii="Times New Roman" w:hAnsi="Times New Roman" w:cs="Times New Roman"/>
          <w:b/>
          <w:bCs/>
          <w:sz w:val="28"/>
          <w:szCs w:val="28"/>
        </w:rPr>
        <w:t>целей</w:t>
      </w:r>
      <w:r w:rsidRPr="006165C7">
        <w:rPr>
          <w:rFonts w:ascii="Times New Roman" w:hAnsi="Times New Roman" w:cs="Times New Roman"/>
          <w:sz w:val="28"/>
          <w:szCs w:val="28"/>
        </w:rPr>
        <w:t>: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• формирование представлений об английском языке как о языке международного</w:t>
      </w:r>
      <w:r w:rsidR="002B70F5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общения и средстве приобщения к ценностям мировой культуры и национальных</w:t>
      </w:r>
      <w:r w:rsidR="002B70F5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культур;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• формирование коммуникативной компетенции, позволяющей свободно общаться</w:t>
      </w:r>
      <w:r w:rsidR="002B70F5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на английском языке в различных формах и на различные темы, в том числе</w:t>
      </w:r>
      <w:r w:rsidR="002B70F5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в сфере профессиональной деятельности, с учетом приобретенного словарного</w:t>
      </w:r>
      <w:r w:rsidR="002B70F5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запаса, а также условий, мотивов и целей общения;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• формирование и развитие всех компонентов коммуникативной компетенции:</w:t>
      </w:r>
      <w:r w:rsidR="002B70F5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лингвистической, социолингвистической, дискурсивной, социокультурной,</w:t>
      </w:r>
      <w:r w:rsidR="002B70F5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социальной, стратегической и предметной;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• воспитание личности, способной и желающей участвовать в общении на межкультурном уровне;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• воспитание уважительного отношения к другим культурам и социальным субкультурам.</w:t>
      </w:r>
    </w:p>
    <w:p w:rsidR="00A6054A" w:rsidRPr="009E6A39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A39">
        <w:rPr>
          <w:rFonts w:ascii="Times New Roman" w:hAnsi="Times New Roman" w:cs="Times New Roman"/>
          <w:sz w:val="28"/>
          <w:szCs w:val="28"/>
        </w:rPr>
        <w:t>В программу включено содержание, направле</w:t>
      </w:r>
      <w:r w:rsidR="008D7435">
        <w:rPr>
          <w:rFonts w:ascii="Times New Roman" w:hAnsi="Times New Roman" w:cs="Times New Roman"/>
          <w:sz w:val="28"/>
          <w:szCs w:val="28"/>
        </w:rPr>
        <w:t xml:space="preserve">нное на формирование у обучающихся </w:t>
      </w:r>
      <w:r w:rsidRPr="009E6A39">
        <w:rPr>
          <w:rFonts w:ascii="Times New Roman" w:hAnsi="Times New Roman" w:cs="Times New Roman"/>
          <w:sz w:val="28"/>
          <w:szCs w:val="28"/>
        </w:rPr>
        <w:t xml:space="preserve">компетенций, необходимых для качественного освоения </w:t>
      </w:r>
      <w:r w:rsidR="009E6A39" w:rsidRPr="009E6A39">
        <w:rPr>
          <w:rFonts w:ascii="Times New Roman" w:hAnsi="Times New Roman" w:cs="Times New Roman"/>
          <w:sz w:val="28"/>
          <w:szCs w:val="28"/>
        </w:rPr>
        <w:t>программы подготовки квалифицированных рабочих, служащих (ППКРС)</w:t>
      </w:r>
      <w:r w:rsidRPr="009E6A39">
        <w:rPr>
          <w:rFonts w:ascii="Times New Roman" w:hAnsi="Times New Roman" w:cs="Times New Roman"/>
          <w:sz w:val="28"/>
          <w:szCs w:val="28"/>
        </w:rPr>
        <w:t xml:space="preserve"> на базе основного</w:t>
      </w:r>
      <w:r w:rsidR="002B70F5">
        <w:rPr>
          <w:rFonts w:ascii="Times New Roman" w:hAnsi="Times New Roman" w:cs="Times New Roman"/>
          <w:sz w:val="28"/>
          <w:szCs w:val="28"/>
        </w:rPr>
        <w:t xml:space="preserve"> </w:t>
      </w:r>
      <w:r w:rsidRPr="009E6A39">
        <w:rPr>
          <w:rFonts w:ascii="Times New Roman" w:hAnsi="Times New Roman" w:cs="Times New Roman"/>
          <w:sz w:val="28"/>
          <w:szCs w:val="28"/>
        </w:rPr>
        <w:t>общего образования с получением среднего общего образования.</w:t>
      </w:r>
    </w:p>
    <w:p w:rsidR="00684848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684848" w:rsidRDefault="006848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6054A" w:rsidRPr="00273E19" w:rsidRDefault="00A6054A" w:rsidP="00273E19">
      <w:pPr>
        <w:pStyle w:val="ae"/>
        <w:jc w:val="center"/>
        <w:rPr>
          <w:rFonts w:ascii="Times New Roman" w:hAnsi="Times New Roman" w:cs="Times New Roman"/>
          <w:b/>
          <w:sz w:val="28"/>
        </w:rPr>
      </w:pPr>
      <w:r w:rsidRPr="00273E19">
        <w:rPr>
          <w:rFonts w:ascii="Times New Roman" w:hAnsi="Times New Roman" w:cs="Times New Roman"/>
          <w:b/>
          <w:sz w:val="28"/>
        </w:rPr>
        <w:lastRenderedPageBreak/>
        <w:t>ОБЩАЯ ХАРАКТЕРИСТИКА УЧЕБНОЙ ДИСЦИПЛИНЫ</w:t>
      </w:r>
    </w:p>
    <w:p w:rsidR="00A6054A" w:rsidRPr="00273E19" w:rsidRDefault="000966EF" w:rsidP="00273E19">
      <w:pPr>
        <w:pStyle w:val="ae"/>
        <w:jc w:val="center"/>
        <w:rPr>
          <w:rFonts w:ascii="Times New Roman" w:hAnsi="Times New Roman" w:cs="Times New Roman"/>
          <w:sz w:val="28"/>
        </w:rPr>
      </w:pPr>
      <w:r w:rsidRPr="00273E19">
        <w:rPr>
          <w:rFonts w:ascii="Times New Roman" w:hAnsi="Times New Roman" w:cs="Times New Roman"/>
          <w:sz w:val="28"/>
        </w:rPr>
        <w:t>Иностранный язык (английский)</w:t>
      </w:r>
      <w:r w:rsidR="00A6054A" w:rsidRPr="00273E19">
        <w:rPr>
          <w:rFonts w:ascii="Times New Roman" w:hAnsi="Times New Roman" w:cs="Times New Roman"/>
          <w:sz w:val="28"/>
        </w:rPr>
        <w:t xml:space="preserve"> как учебная дисциплина характеризуется:</w:t>
      </w:r>
    </w:p>
    <w:p w:rsidR="00A6054A" w:rsidRPr="006165C7" w:rsidRDefault="00A6054A" w:rsidP="00273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 xml:space="preserve">• направленностью на освоение языковых средств общения, формирование </w:t>
      </w:r>
      <w:r w:rsidRPr="006165C7">
        <w:rPr>
          <w:rFonts w:ascii="Times New Roman" w:hAnsi="Times New Roman" w:cs="Times New Roman"/>
          <w:i/>
          <w:iCs/>
          <w:sz w:val="28"/>
          <w:szCs w:val="28"/>
        </w:rPr>
        <w:t xml:space="preserve">новой </w:t>
      </w:r>
      <w:r w:rsidRPr="006165C7">
        <w:rPr>
          <w:rFonts w:ascii="Times New Roman" w:hAnsi="Times New Roman" w:cs="Times New Roman"/>
          <w:sz w:val="28"/>
          <w:szCs w:val="28"/>
        </w:rPr>
        <w:t>языковой системы коммуникации, становление основных черт вторичной языковой личности;</w:t>
      </w:r>
    </w:p>
    <w:p w:rsidR="00A6054A" w:rsidRPr="006165C7" w:rsidRDefault="00A6054A" w:rsidP="00273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</w:t>
      </w:r>
      <w:r w:rsidR="002B70F5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с образцами зарубежной литературы, драматургии, музыкального искусства,</w:t>
      </w:r>
      <w:r w:rsidR="002B70F5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кино и др.);</w:t>
      </w:r>
    </w:p>
    <w:p w:rsidR="00A6054A" w:rsidRPr="006165C7" w:rsidRDefault="00A6054A" w:rsidP="00273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6165C7">
        <w:rPr>
          <w:rFonts w:ascii="Times New Roman" w:hAnsi="Times New Roman" w:cs="Times New Roman"/>
          <w:sz w:val="28"/>
          <w:szCs w:val="28"/>
        </w:rPr>
        <w:t>полифункциональностью</w:t>
      </w:r>
      <w:proofErr w:type="spellEnd"/>
      <w:r w:rsidRPr="006165C7">
        <w:rPr>
          <w:rFonts w:ascii="Times New Roman" w:hAnsi="Times New Roman" w:cs="Times New Roman"/>
          <w:sz w:val="28"/>
          <w:szCs w:val="28"/>
        </w:rPr>
        <w:t xml:space="preserve"> — способностью выступать как целью, так и средством</w:t>
      </w:r>
      <w:r w:rsidR="002B70F5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обучения при изучении других предметных областей, что позволяет реализовать</w:t>
      </w:r>
      <w:r w:rsidR="002B70F5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в процессе обучения самые разнообразные межпредметные связи.</w:t>
      </w:r>
    </w:p>
    <w:p w:rsidR="00A6054A" w:rsidRPr="006165C7" w:rsidRDefault="00A6054A" w:rsidP="00273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Содержание учебной дисциплины направлено на формирование различных видов</w:t>
      </w:r>
      <w:r w:rsidR="002B70F5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A6054A" w:rsidRPr="006165C7" w:rsidRDefault="00A6054A" w:rsidP="00273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 xml:space="preserve">• </w:t>
      </w:r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лингвистической </w:t>
      </w:r>
      <w:r w:rsidRPr="006165C7">
        <w:rPr>
          <w:rFonts w:ascii="Times New Roman" w:hAnsi="Times New Roman" w:cs="Times New Roman"/>
          <w:sz w:val="28"/>
          <w:szCs w:val="28"/>
        </w:rPr>
        <w:t>— расширение знаний о системе русского и английского</w:t>
      </w:r>
      <w:r w:rsidR="002B70F5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языков, совершенствование умения использовать грамматические структуры и</w:t>
      </w:r>
      <w:r w:rsidR="002B70F5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языковые средства в соответствии с нормами данного языка, свободное использование приобретенного словарного запаса;</w:t>
      </w:r>
    </w:p>
    <w:p w:rsidR="00A6054A" w:rsidRPr="006165C7" w:rsidRDefault="00A6054A" w:rsidP="00273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 xml:space="preserve">• </w:t>
      </w:r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социолингвистической </w:t>
      </w:r>
      <w:r w:rsidRPr="006165C7">
        <w:rPr>
          <w:rFonts w:ascii="Times New Roman" w:hAnsi="Times New Roman" w:cs="Times New Roman"/>
          <w:sz w:val="28"/>
          <w:szCs w:val="28"/>
        </w:rPr>
        <w:t>— совершенствование умений в основных видах речевой деятельности (</w:t>
      </w:r>
      <w:proofErr w:type="spellStart"/>
      <w:r w:rsidRPr="006165C7">
        <w:rPr>
          <w:rFonts w:ascii="Times New Roman" w:hAnsi="Times New Roman" w:cs="Times New Roman"/>
          <w:sz w:val="28"/>
          <w:szCs w:val="28"/>
        </w:rPr>
        <w:t>аудировании</w:t>
      </w:r>
      <w:proofErr w:type="spellEnd"/>
      <w:r w:rsidRPr="006165C7">
        <w:rPr>
          <w:rFonts w:ascii="Times New Roman" w:hAnsi="Times New Roman" w:cs="Times New Roman"/>
          <w:sz w:val="28"/>
          <w:szCs w:val="28"/>
        </w:rPr>
        <w:t>, говорении, чтении, письме), а также в выборе</w:t>
      </w:r>
      <w:r w:rsidR="002B70F5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лингвистической формы и способа языкового выражения, адекватных ситуации</w:t>
      </w:r>
      <w:r w:rsidR="002B70F5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общения, целям, намерениям и ролям партнеров по общению;</w:t>
      </w:r>
    </w:p>
    <w:p w:rsidR="00A6054A" w:rsidRPr="006165C7" w:rsidRDefault="00A6054A" w:rsidP="00273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 xml:space="preserve">• </w:t>
      </w:r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дискурсивной </w:t>
      </w:r>
      <w:r w:rsidRPr="006165C7">
        <w:rPr>
          <w:rFonts w:ascii="Times New Roman" w:hAnsi="Times New Roman" w:cs="Times New Roman"/>
          <w:sz w:val="28"/>
          <w:szCs w:val="28"/>
        </w:rPr>
        <w:t>— развитие способности использовать определенную стратегию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и тактику общения для устного и письменного конструирования и интерпретации связных текстов на английском языке по изученной проблематике, в том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числе демонстрирующие творческие способности обучающихся;</w:t>
      </w:r>
    </w:p>
    <w:p w:rsidR="00A6054A" w:rsidRPr="006165C7" w:rsidRDefault="00A6054A" w:rsidP="00273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 xml:space="preserve">• </w:t>
      </w:r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социокультурной </w:t>
      </w:r>
      <w:r w:rsidRPr="006165C7">
        <w:rPr>
          <w:rFonts w:ascii="Times New Roman" w:hAnsi="Times New Roman" w:cs="Times New Roman"/>
          <w:sz w:val="28"/>
          <w:szCs w:val="28"/>
        </w:rPr>
        <w:t>— овладение национально-культурной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спецификой страны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изучаемого языка и развитие умения строить речевое и неречевое поведение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адекватно этой специфике; умение выделять общее и различное в культуре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родной страны и англоговорящих стран;</w:t>
      </w:r>
    </w:p>
    <w:p w:rsidR="00A6054A" w:rsidRPr="006165C7" w:rsidRDefault="00A6054A" w:rsidP="00273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 xml:space="preserve">• </w:t>
      </w:r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социальной </w:t>
      </w:r>
      <w:r w:rsidRPr="006165C7">
        <w:rPr>
          <w:rFonts w:ascii="Times New Roman" w:hAnsi="Times New Roman" w:cs="Times New Roman"/>
          <w:sz w:val="28"/>
          <w:szCs w:val="28"/>
        </w:rPr>
        <w:t>— развитие умения вступать в коммуникацию и поддерживать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ее;</w:t>
      </w:r>
    </w:p>
    <w:p w:rsidR="00A6054A" w:rsidRPr="006165C7" w:rsidRDefault="00A6054A" w:rsidP="00273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65C7">
        <w:rPr>
          <w:rFonts w:ascii="Times New Roman" w:hAnsi="Times New Roman" w:cs="Times New Roman"/>
          <w:sz w:val="28"/>
          <w:szCs w:val="28"/>
        </w:rPr>
        <w:t xml:space="preserve">• </w:t>
      </w:r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стратегической </w:t>
      </w:r>
      <w:r w:rsidRPr="006165C7">
        <w:rPr>
          <w:rFonts w:ascii="Times New Roman" w:hAnsi="Times New Roman" w:cs="Times New Roman"/>
          <w:sz w:val="28"/>
          <w:szCs w:val="28"/>
        </w:rPr>
        <w:t>—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A6054A" w:rsidRPr="006165C7" w:rsidRDefault="00A6054A" w:rsidP="00273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 xml:space="preserve">• </w:t>
      </w:r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предметной </w:t>
      </w:r>
      <w:r w:rsidRPr="006165C7">
        <w:rPr>
          <w:rFonts w:ascii="Times New Roman" w:hAnsi="Times New Roman" w:cs="Times New Roman"/>
          <w:sz w:val="28"/>
          <w:szCs w:val="28"/>
        </w:rPr>
        <w:t>— развитие умения использовать знания и навыки, формируемые в рамках дисциплины «Английский язык», для решения различных проблем.</w:t>
      </w:r>
    </w:p>
    <w:p w:rsidR="00A6054A" w:rsidRDefault="00A6054A" w:rsidP="00273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Содержание учебной дисциплины «Английский язык» делится на основное,</w:t>
      </w:r>
      <w:r w:rsidR="00BF7F30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которое изучается вне зависимости от профиля профессионального образования, и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профессионально направленное, предназначенное для освоения профессий СПО технического профил</w:t>
      </w:r>
      <w:r w:rsidR="009E6A39">
        <w:rPr>
          <w:rFonts w:ascii="Times New Roman" w:hAnsi="Times New Roman" w:cs="Times New Roman"/>
          <w:sz w:val="28"/>
          <w:szCs w:val="28"/>
        </w:rPr>
        <w:t>я</w:t>
      </w:r>
      <w:r w:rsidRPr="006165C7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образования.</w:t>
      </w:r>
    </w:p>
    <w:p w:rsidR="00970925" w:rsidRPr="006165C7" w:rsidRDefault="00970925" w:rsidP="0097092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5C7">
        <w:rPr>
          <w:rFonts w:ascii="Times New Roman" w:hAnsi="Times New Roman" w:cs="Times New Roman"/>
          <w:b/>
          <w:sz w:val="28"/>
          <w:szCs w:val="28"/>
        </w:rPr>
        <w:lastRenderedPageBreak/>
        <w:t>МЕСТО УЧЕБНОЙ ДИСЦИПЛИНЫ В УЧЕБНОМ ПЛАНЕ</w:t>
      </w:r>
    </w:p>
    <w:p w:rsidR="00970925" w:rsidRPr="006165C7" w:rsidRDefault="00970925" w:rsidP="009709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>
        <w:rPr>
          <w:rFonts w:ascii="Times New Roman" w:hAnsi="Times New Roman" w:cs="Times New Roman"/>
          <w:sz w:val="28"/>
          <w:szCs w:val="28"/>
        </w:rPr>
        <w:t>«Иностранный язык (английский)»</w:t>
      </w:r>
      <w:r w:rsidRPr="006165C7">
        <w:rPr>
          <w:rFonts w:ascii="Times New Roman" w:hAnsi="Times New Roman" w:cs="Times New Roman"/>
          <w:sz w:val="28"/>
          <w:szCs w:val="28"/>
        </w:rPr>
        <w:t xml:space="preserve"> является учебным предметом обязательной предметной области «Иностранные языки» ФГОС среднего общего образования.</w:t>
      </w:r>
    </w:p>
    <w:p w:rsidR="00970925" w:rsidRPr="006165C7" w:rsidRDefault="00970925" w:rsidP="009709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ППКРС на базе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основного общего образования, учебная дисциплина «</w:t>
      </w:r>
      <w:r>
        <w:rPr>
          <w:rFonts w:ascii="Times New Roman" w:hAnsi="Times New Roman" w:cs="Times New Roman"/>
          <w:sz w:val="28"/>
          <w:szCs w:val="28"/>
        </w:rPr>
        <w:t xml:space="preserve">Иностранный </w:t>
      </w:r>
      <w:r w:rsidRPr="006165C7">
        <w:rPr>
          <w:rFonts w:ascii="Times New Roman" w:hAnsi="Times New Roman" w:cs="Times New Roman"/>
          <w:sz w:val="28"/>
          <w:szCs w:val="28"/>
        </w:rPr>
        <w:t>язык</w:t>
      </w:r>
      <w:r>
        <w:rPr>
          <w:rFonts w:ascii="Times New Roman" w:hAnsi="Times New Roman" w:cs="Times New Roman"/>
          <w:sz w:val="28"/>
          <w:szCs w:val="28"/>
        </w:rPr>
        <w:t xml:space="preserve"> (английский)</w:t>
      </w:r>
      <w:r w:rsidRPr="006165C7">
        <w:rPr>
          <w:rFonts w:ascii="Times New Roman" w:hAnsi="Times New Roman" w:cs="Times New Roman"/>
          <w:sz w:val="28"/>
          <w:szCs w:val="28"/>
        </w:rPr>
        <w:t>» изучается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в общеобразовательном цикле учебного плана ПП</w:t>
      </w:r>
      <w:r>
        <w:rPr>
          <w:rFonts w:ascii="Times New Roman" w:hAnsi="Times New Roman" w:cs="Times New Roman"/>
          <w:sz w:val="28"/>
          <w:szCs w:val="28"/>
        </w:rPr>
        <w:t>ССЗ</w:t>
      </w:r>
      <w:r w:rsidRPr="006165C7">
        <w:rPr>
          <w:rFonts w:ascii="Times New Roman" w:hAnsi="Times New Roman" w:cs="Times New Roman"/>
          <w:sz w:val="28"/>
          <w:szCs w:val="28"/>
        </w:rPr>
        <w:t xml:space="preserve"> на базе основного 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образования с получением среднего общего образования.</w:t>
      </w:r>
    </w:p>
    <w:p w:rsidR="00970925" w:rsidRDefault="00970925" w:rsidP="009709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В учебн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165C7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165C7">
        <w:rPr>
          <w:rFonts w:ascii="Times New Roman" w:hAnsi="Times New Roman" w:cs="Times New Roman"/>
          <w:sz w:val="28"/>
          <w:szCs w:val="28"/>
        </w:rPr>
        <w:t xml:space="preserve"> ПП</w:t>
      </w:r>
      <w:r>
        <w:rPr>
          <w:rFonts w:ascii="Times New Roman" w:hAnsi="Times New Roman" w:cs="Times New Roman"/>
          <w:sz w:val="28"/>
          <w:szCs w:val="28"/>
        </w:rPr>
        <w:t>ССЗ</w:t>
      </w:r>
      <w:r w:rsidRPr="006165C7">
        <w:rPr>
          <w:rFonts w:ascii="Times New Roman" w:hAnsi="Times New Roman" w:cs="Times New Roman"/>
          <w:sz w:val="28"/>
          <w:szCs w:val="28"/>
        </w:rPr>
        <w:t xml:space="preserve"> место учебной дисциплины «</w:t>
      </w:r>
      <w:r>
        <w:rPr>
          <w:rFonts w:ascii="Times New Roman" w:hAnsi="Times New Roman" w:cs="Times New Roman"/>
          <w:sz w:val="28"/>
          <w:szCs w:val="28"/>
        </w:rPr>
        <w:t>Иностранный язык (английский)»</w:t>
      </w:r>
      <w:r w:rsidRPr="006165C7">
        <w:rPr>
          <w:rFonts w:ascii="Times New Roman" w:hAnsi="Times New Roman" w:cs="Times New Roman"/>
          <w:sz w:val="28"/>
          <w:szCs w:val="28"/>
        </w:rPr>
        <w:t xml:space="preserve"> — в составе общих общеобразовательных учебных дисциплин, формируемых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из обязательных предметных областей ФГОС среднего общего образования, для професси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970925">
        <w:rPr>
          <w:rFonts w:ascii="Times New Roman" w:hAnsi="Times New Roman" w:cs="Times New Roman"/>
          <w:sz w:val="28"/>
          <w:szCs w:val="28"/>
        </w:rPr>
        <w:t>23.02.07 Техническое обслуживание и ремонт двигателей,</w:t>
      </w:r>
      <w:r>
        <w:rPr>
          <w:rFonts w:ascii="Times New Roman" w:hAnsi="Times New Roman" w:cs="Times New Roman"/>
          <w:sz w:val="28"/>
          <w:szCs w:val="28"/>
        </w:rPr>
        <w:t xml:space="preserve"> систем и агрегатов автомобилей.</w:t>
      </w:r>
      <w:r w:rsidRPr="0097092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165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925" w:rsidRDefault="00970925" w:rsidP="00273E19">
      <w:pPr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925" w:rsidRDefault="00970925" w:rsidP="00273E19">
      <w:pPr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925" w:rsidRDefault="00970925" w:rsidP="00273E19">
      <w:pPr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925" w:rsidRDefault="00970925" w:rsidP="00273E19">
      <w:pPr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925" w:rsidRDefault="00970925" w:rsidP="00273E19">
      <w:pPr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925" w:rsidRDefault="00970925" w:rsidP="00273E19">
      <w:pPr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925" w:rsidRDefault="00970925" w:rsidP="00273E19">
      <w:pPr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925" w:rsidRDefault="00970925" w:rsidP="00273E19">
      <w:pPr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925" w:rsidRDefault="00970925" w:rsidP="00273E19">
      <w:pPr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925" w:rsidRDefault="00970925" w:rsidP="00273E19">
      <w:pPr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925" w:rsidRDefault="00970925" w:rsidP="00273E19">
      <w:pPr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925" w:rsidRDefault="00970925" w:rsidP="00273E19">
      <w:pPr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925" w:rsidRDefault="00970925" w:rsidP="00273E19">
      <w:pPr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925" w:rsidRDefault="00970925" w:rsidP="00273E19">
      <w:pPr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925" w:rsidRDefault="00970925" w:rsidP="00273E19">
      <w:pPr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925" w:rsidRDefault="00970925" w:rsidP="00273E19">
      <w:pPr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925" w:rsidRDefault="00970925" w:rsidP="00273E19">
      <w:pPr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925" w:rsidRDefault="00970925" w:rsidP="00273E19">
      <w:pPr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925" w:rsidRDefault="00970925" w:rsidP="00273E19">
      <w:pPr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925" w:rsidRDefault="00970925" w:rsidP="00273E19">
      <w:pPr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925" w:rsidRDefault="00970925" w:rsidP="00273E19">
      <w:pPr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925" w:rsidRDefault="00970925" w:rsidP="00273E19">
      <w:pPr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925" w:rsidRDefault="00970925" w:rsidP="00273E19">
      <w:pPr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F30" w:rsidRPr="006165C7" w:rsidRDefault="00BF7F30" w:rsidP="00273E19">
      <w:pPr>
        <w:autoSpaceDE w:val="0"/>
        <w:autoSpaceDN w:val="0"/>
        <w:adjustRightInd w:val="0"/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ТРЕБОВАНИЯ К </w:t>
      </w:r>
      <w:r w:rsidRPr="006165C7">
        <w:rPr>
          <w:rFonts w:ascii="Times New Roman" w:hAnsi="Times New Roman" w:cs="Times New Roman"/>
          <w:b/>
          <w:sz w:val="28"/>
          <w:szCs w:val="28"/>
        </w:rPr>
        <w:t>РЕЗУЛЬТАТ</w:t>
      </w:r>
      <w:r>
        <w:rPr>
          <w:rFonts w:ascii="Times New Roman" w:hAnsi="Times New Roman" w:cs="Times New Roman"/>
          <w:b/>
          <w:sz w:val="28"/>
          <w:szCs w:val="28"/>
        </w:rPr>
        <w:t>АМ</w:t>
      </w:r>
      <w:r w:rsidRPr="006165C7">
        <w:rPr>
          <w:rFonts w:ascii="Times New Roman" w:hAnsi="Times New Roman" w:cs="Times New Roman"/>
          <w:b/>
          <w:sz w:val="28"/>
          <w:szCs w:val="28"/>
        </w:rPr>
        <w:t xml:space="preserve"> ОСВОЕНИЯ УЧЕБНОЙ ДИСЦИПЛИНЫ</w:t>
      </w:r>
    </w:p>
    <w:p w:rsidR="00BF7F30" w:rsidRPr="006165C7" w:rsidRDefault="00BF7F30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Освоение содержания учебной дисциплины «</w:t>
      </w:r>
      <w:r>
        <w:rPr>
          <w:rFonts w:ascii="Times New Roman" w:hAnsi="Times New Roman" w:cs="Times New Roman"/>
          <w:sz w:val="28"/>
          <w:szCs w:val="28"/>
        </w:rPr>
        <w:t>Иностранный</w:t>
      </w:r>
      <w:r w:rsidRPr="006165C7">
        <w:rPr>
          <w:rFonts w:ascii="Times New Roman" w:hAnsi="Times New Roman" w:cs="Times New Roman"/>
          <w:sz w:val="28"/>
          <w:szCs w:val="28"/>
        </w:rPr>
        <w:t xml:space="preserve"> язык</w:t>
      </w:r>
      <w:r>
        <w:rPr>
          <w:rFonts w:ascii="Times New Roman" w:hAnsi="Times New Roman" w:cs="Times New Roman"/>
          <w:sz w:val="28"/>
          <w:szCs w:val="28"/>
        </w:rPr>
        <w:t xml:space="preserve"> (английский)</w:t>
      </w:r>
      <w:r w:rsidRPr="006165C7">
        <w:rPr>
          <w:rFonts w:ascii="Times New Roman" w:hAnsi="Times New Roman" w:cs="Times New Roman"/>
          <w:sz w:val="28"/>
          <w:szCs w:val="28"/>
        </w:rPr>
        <w:t xml:space="preserve">» обеспечивает достижение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6165C7">
        <w:rPr>
          <w:rFonts w:ascii="Times New Roman" w:hAnsi="Times New Roman" w:cs="Times New Roman"/>
          <w:sz w:val="28"/>
          <w:szCs w:val="28"/>
        </w:rPr>
        <w:t xml:space="preserve"> следующих </w:t>
      </w:r>
      <w:r w:rsidRPr="006165C7">
        <w:rPr>
          <w:rFonts w:ascii="Times New Roman" w:hAnsi="Times New Roman" w:cs="Times New Roman"/>
          <w:b/>
          <w:bCs/>
          <w:sz w:val="28"/>
          <w:szCs w:val="28"/>
        </w:rPr>
        <w:t>результатов</w:t>
      </w:r>
      <w:r w:rsidRPr="006165C7">
        <w:rPr>
          <w:rFonts w:ascii="Times New Roman" w:hAnsi="Times New Roman" w:cs="Times New Roman"/>
          <w:sz w:val="28"/>
          <w:szCs w:val="28"/>
        </w:rPr>
        <w:t>:</w:t>
      </w:r>
    </w:p>
    <w:p w:rsidR="00BF7F30" w:rsidRPr="006165C7" w:rsidRDefault="00BF7F30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 xml:space="preserve">• </w:t>
      </w:r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личностных</w:t>
      </w:r>
      <w:r w:rsidRPr="006165C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F7F30" w:rsidRPr="006165C7" w:rsidRDefault="00BF7F30" w:rsidP="00273E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6165C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165C7">
        <w:rPr>
          <w:rFonts w:ascii="Times New Roman" w:hAnsi="Times New Roman" w:cs="Times New Roman"/>
          <w:sz w:val="28"/>
          <w:szCs w:val="28"/>
        </w:rPr>
        <w:t xml:space="preserve"> ценностного отношения к языку как культурному феномену и средству отображения развития общества, его истории и духовной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культуры;</w:t>
      </w:r>
    </w:p>
    <w:p w:rsidR="00BF7F30" w:rsidRPr="006165C7" w:rsidRDefault="00BF7F30" w:rsidP="00273E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6165C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165C7">
        <w:rPr>
          <w:rFonts w:ascii="Times New Roman" w:hAnsi="Times New Roman" w:cs="Times New Roman"/>
          <w:sz w:val="28"/>
          <w:szCs w:val="28"/>
        </w:rPr>
        <w:t xml:space="preserve"> широкого представления о достижениях национальных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культур, о роли английского языка и культуры в развитии мировой культуры;</w:t>
      </w:r>
    </w:p>
    <w:p w:rsidR="00BF7F30" w:rsidRPr="006165C7" w:rsidRDefault="00BF7F30" w:rsidP="00273E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– развитие интереса и способности к наблюдению за иным способом мировидения;</w:t>
      </w:r>
    </w:p>
    <w:p w:rsidR="00BF7F30" w:rsidRPr="006165C7" w:rsidRDefault="00BF7F30" w:rsidP="00273E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– осознание своего места в поликультурном мире; готовность и 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вести диалог на английском языке с представителями других культур, достигать взаимопонимания, находить общие цели и сотрудничать в различных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областях для их достижения; умение проявлять толерантность к другому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образу мыслей, к иной позиции партнера по общению;</w:t>
      </w:r>
    </w:p>
    <w:p w:rsidR="00BF7F30" w:rsidRPr="006165C7" w:rsidRDefault="00BF7F30" w:rsidP="00273E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– готовность и способность к непрерывному образованию, включая самообразование, как в профессиональной области с использованием английского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языка, так и в сфере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английского языка;</w:t>
      </w:r>
    </w:p>
    <w:p w:rsidR="00BF7F30" w:rsidRPr="006165C7" w:rsidRDefault="00BF7F30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метапредметных</w:t>
      </w:r>
      <w:proofErr w:type="spellEnd"/>
      <w:r w:rsidRPr="006165C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F7F30" w:rsidRPr="006165C7" w:rsidRDefault="00BF7F30" w:rsidP="00273E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– умение самостоятельно выбирать успешные коммуникативные стратегии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различных ситуациях общения;</w:t>
      </w:r>
    </w:p>
    <w:p w:rsidR="00BF7F30" w:rsidRPr="006165C7" w:rsidRDefault="00BF7F30" w:rsidP="00273E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– владение навыками проектной деятельности, моделирующей реальные ситуации межкультурной коммуникации;</w:t>
      </w:r>
    </w:p>
    <w:p w:rsidR="00BF7F30" w:rsidRPr="006165C7" w:rsidRDefault="00BF7F30" w:rsidP="00273E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– умение организовать коммуникативную деятельность, продуктивно общаться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и взаимодействовать с ее участниками, учитывать их позиции, эффективно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разрешать конфликты;</w:t>
      </w:r>
    </w:p>
    <w:p w:rsidR="00BF7F30" w:rsidRPr="006165C7" w:rsidRDefault="00BF7F30" w:rsidP="00273E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– умение ясно, логично и точно излагать свою точку зрения, используя адекватные языковые средства;</w:t>
      </w:r>
    </w:p>
    <w:p w:rsidR="00BF7F30" w:rsidRPr="006165C7" w:rsidRDefault="00BF7F30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 xml:space="preserve">• </w:t>
      </w:r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предметных</w:t>
      </w:r>
      <w:r w:rsidRPr="006165C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F7F30" w:rsidRPr="006165C7" w:rsidRDefault="00BF7F30" w:rsidP="00273E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6165C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165C7">
        <w:rPr>
          <w:rFonts w:ascii="Times New Roman" w:hAnsi="Times New Roman" w:cs="Times New Roman"/>
          <w:sz w:val="28"/>
          <w:szCs w:val="28"/>
        </w:rPr>
        <w:t xml:space="preserve"> коммуникативной иноязычной компетенции, необходимой для успешной социализации и самореализации, как инструмента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межкультурного общения в современном поликультурном мире;</w:t>
      </w:r>
    </w:p>
    <w:p w:rsidR="00BF7F30" w:rsidRPr="006165C7" w:rsidRDefault="00BF7F30" w:rsidP="00273E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– владение знаниями о социокультурной специфике англоговорящих стран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умение строить свое речевое и неречевое поведение адекватно этой специфике;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умение выделять общее и различное в культуре родной страны и англоговорящих стран;</w:t>
      </w:r>
    </w:p>
    <w:p w:rsidR="00BF7F30" w:rsidRPr="006165C7" w:rsidRDefault="00BF7F30" w:rsidP="00273E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lastRenderedPageBreak/>
        <w:t>– достижение порогового уровня владения английским языком, позволяющего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 xml:space="preserve">выпускникам общаться в устной и письменной </w:t>
      </w:r>
      <w:proofErr w:type="gramStart"/>
      <w:r w:rsidRPr="006165C7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6165C7">
        <w:rPr>
          <w:rFonts w:ascii="Times New Roman" w:hAnsi="Times New Roman" w:cs="Times New Roman"/>
          <w:sz w:val="28"/>
          <w:szCs w:val="28"/>
        </w:rPr>
        <w:t xml:space="preserve"> как с носителями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английского языка, так и с представителями других стран, использующими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данный язык как средство общения;</w:t>
      </w:r>
    </w:p>
    <w:p w:rsidR="00BF7F30" w:rsidRDefault="00BF7F30" w:rsidP="00273E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6165C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165C7">
        <w:rPr>
          <w:rFonts w:ascii="Times New Roman" w:hAnsi="Times New Roman" w:cs="Times New Roman"/>
          <w:sz w:val="28"/>
          <w:szCs w:val="28"/>
        </w:rPr>
        <w:t xml:space="preserve"> умения использовать английский язык как средство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получения информации из англоязычных источников в образовательных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3E19">
        <w:rPr>
          <w:rFonts w:ascii="Times New Roman" w:hAnsi="Times New Roman" w:cs="Times New Roman"/>
          <w:sz w:val="28"/>
          <w:szCs w:val="28"/>
        </w:rPr>
        <w:t>самообразовательных целях.</w:t>
      </w:r>
    </w:p>
    <w:p w:rsidR="00273E19" w:rsidRDefault="00273E19" w:rsidP="00273E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0966" w:rsidRDefault="00A30966" w:rsidP="00273E19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C065EB">
        <w:rPr>
          <w:rFonts w:ascii="Times New Roman" w:hAnsi="Times New Roman"/>
          <w:sz w:val="28"/>
          <w:szCs w:val="28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подготовки </w:t>
      </w:r>
      <w:r>
        <w:rPr>
          <w:rFonts w:ascii="Times New Roman" w:hAnsi="Times New Roman"/>
          <w:sz w:val="28"/>
          <w:szCs w:val="28"/>
        </w:rPr>
        <w:t xml:space="preserve">специалистов среднего звена, таких как </w:t>
      </w:r>
    </w:p>
    <w:p w:rsidR="00A30966" w:rsidRDefault="00A30966" w:rsidP="00273E19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273E19" w:rsidRPr="004A071B" w:rsidRDefault="00273E19" w:rsidP="00273E19">
      <w:pPr>
        <w:pStyle w:val="ae"/>
        <w:jc w:val="both"/>
        <w:rPr>
          <w:rFonts w:ascii="Times New Roman" w:hAnsi="Times New Roman"/>
          <w:sz w:val="28"/>
        </w:rPr>
      </w:pPr>
      <w:proofErr w:type="gramStart"/>
      <w:r w:rsidRPr="004A071B">
        <w:rPr>
          <w:rFonts w:ascii="Times New Roman" w:hAnsi="Times New Roman"/>
          <w:sz w:val="28"/>
        </w:rPr>
        <w:t>ОК</w:t>
      </w:r>
      <w:proofErr w:type="gramEnd"/>
      <w:r w:rsidRPr="004A071B">
        <w:rPr>
          <w:rFonts w:ascii="Times New Roman" w:hAnsi="Times New Roman"/>
          <w:sz w:val="28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273E19" w:rsidRPr="004A071B" w:rsidRDefault="00273E19" w:rsidP="00273E19">
      <w:pPr>
        <w:pStyle w:val="ae"/>
        <w:jc w:val="both"/>
        <w:rPr>
          <w:rFonts w:ascii="Times New Roman" w:hAnsi="Times New Roman"/>
          <w:sz w:val="28"/>
        </w:rPr>
      </w:pPr>
      <w:proofErr w:type="gramStart"/>
      <w:r w:rsidRPr="004A071B">
        <w:rPr>
          <w:rFonts w:ascii="Times New Roman" w:hAnsi="Times New Roman"/>
          <w:sz w:val="28"/>
        </w:rPr>
        <w:t>ОК</w:t>
      </w:r>
      <w:proofErr w:type="gramEnd"/>
      <w:r w:rsidRPr="004A071B">
        <w:rPr>
          <w:rFonts w:ascii="Times New Roman" w:hAnsi="Times New Roman"/>
          <w:sz w:val="28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273E19" w:rsidRPr="004A071B" w:rsidRDefault="00273E19" w:rsidP="00273E19">
      <w:pPr>
        <w:pStyle w:val="ae"/>
        <w:jc w:val="both"/>
        <w:rPr>
          <w:rFonts w:ascii="Times New Roman" w:hAnsi="Times New Roman"/>
          <w:sz w:val="28"/>
        </w:rPr>
      </w:pPr>
      <w:proofErr w:type="gramStart"/>
      <w:r w:rsidRPr="004A071B">
        <w:rPr>
          <w:rFonts w:ascii="Times New Roman" w:hAnsi="Times New Roman"/>
          <w:sz w:val="28"/>
        </w:rPr>
        <w:t>ОК</w:t>
      </w:r>
      <w:proofErr w:type="gramEnd"/>
      <w:r w:rsidRPr="004A071B">
        <w:rPr>
          <w:rFonts w:ascii="Times New Roman" w:hAnsi="Times New Roman"/>
          <w:sz w:val="28"/>
        </w:rPr>
        <w:t xml:space="preserve"> 03. Планировать и реализовывать собственное профессиональное и личностное развитие.</w:t>
      </w:r>
    </w:p>
    <w:p w:rsidR="00273E19" w:rsidRPr="004A071B" w:rsidRDefault="00273E19" w:rsidP="00273E19">
      <w:pPr>
        <w:pStyle w:val="ae"/>
        <w:jc w:val="both"/>
        <w:rPr>
          <w:rFonts w:ascii="Times New Roman" w:hAnsi="Times New Roman"/>
          <w:sz w:val="28"/>
        </w:rPr>
      </w:pPr>
      <w:proofErr w:type="gramStart"/>
      <w:r w:rsidRPr="004A071B">
        <w:rPr>
          <w:rFonts w:ascii="Times New Roman" w:hAnsi="Times New Roman"/>
          <w:sz w:val="28"/>
        </w:rPr>
        <w:t>ОК</w:t>
      </w:r>
      <w:proofErr w:type="gramEnd"/>
      <w:r w:rsidRPr="004A071B">
        <w:rPr>
          <w:rFonts w:ascii="Times New Roman" w:hAnsi="Times New Roman"/>
          <w:sz w:val="28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273E19" w:rsidRPr="004A071B" w:rsidRDefault="00273E19" w:rsidP="00273E19">
      <w:pPr>
        <w:pStyle w:val="ae"/>
        <w:jc w:val="both"/>
        <w:rPr>
          <w:rFonts w:ascii="Times New Roman" w:hAnsi="Times New Roman"/>
          <w:sz w:val="28"/>
        </w:rPr>
      </w:pPr>
      <w:proofErr w:type="gramStart"/>
      <w:r w:rsidRPr="004A071B">
        <w:rPr>
          <w:rFonts w:ascii="Times New Roman" w:hAnsi="Times New Roman"/>
          <w:sz w:val="28"/>
        </w:rPr>
        <w:t>ОК</w:t>
      </w:r>
      <w:proofErr w:type="gramEnd"/>
      <w:r w:rsidRPr="004A071B">
        <w:rPr>
          <w:rFonts w:ascii="Times New Roman" w:hAnsi="Times New Roman"/>
          <w:sz w:val="28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73E19" w:rsidRPr="004A071B" w:rsidRDefault="00273E19" w:rsidP="00273E19">
      <w:pPr>
        <w:pStyle w:val="ae"/>
        <w:jc w:val="both"/>
        <w:rPr>
          <w:rFonts w:ascii="Times New Roman" w:hAnsi="Times New Roman"/>
          <w:sz w:val="28"/>
        </w:rPr>
      </w:pPr>
      <w:proofErr w:type="gramStart"/>
      <w:r w:rsidRPr="004A071B">
        <w:rPr>
          <w:rFonts w:ascii="Times New Roman" w:hAnsi="Times New Roman"/>
          <w:sz w:val="28"/>
        </w:rPr>
        <w:t>ОК</w:t>
      </w:r>
      <w:proofErr w:type="gramEnd"/>
      <w:r w:rsidRPr="004A071B">
        <w:rPr>
          <w:rFonts w:ascii="Times New Roman" w:hAnsi="Times New Roman"/>
          <w:sz w:val="28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273E19" w:rsidRPr="004A071B" w:rsidRDefault="00273E19" w:rsidP="00273E19">
      <w:pPr>
        <w:pStyle w:val="ae"/>
        <w:jc w:val="both"/>
        <w:rPr>
          <w:rFonts w:ascii="Times New Roman" w:hAnsi="Times New Roman"/>
          <w:sz w:val="28"/>
        </w:rPr>
      </w:pPr>
      <w:proofErr w:type="gramStart"/>
      <w:r w:rsidRPr="004A071B">
        <w:rPr>
          <w:rFonts w:ascii="Times New Roman" w:hAnsi="Times New Roman"/>
          <w:sz w:val="28"/>
        </w:rPr>
        <w:t>ОК</w:t>
      </w:r>
      <w:proofErr w:type="gramEnd"/>
      <w:r w:rsidRPr="004A071B">
        <w:rPr>
          <w:rFonts w:ascii="Times New Roman" w:hAnsi="Times New Roman"/>
          <w:sz w:val="28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73E19" w:rsidRPr="004A071B" w:rsidRDefault="00273E19" w:rsidP="00273E19">
      <w:pPr>
        <w:pStyle w:val="ae"/>
        <w:jc w:val="both"/>
        <w:rPr>
          <w:rFonts w:ascii="Times New Roman" w:hAnsi="Times New Roman"/>
          <w:sz w:val="28"/>
        </w:rPr>
      </w:pPr>
      <w:r w:rsidRPr="004A071B">
        <w:rPr>
          <w:rFonts w:ascii="Times New Roman" w:hAnsi="Times New Roman"/>
          <w:sz w:val="28"/>
        </w:rPr>
        <w:t>OK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273E19" w:rsidRPr="004A071B" w:rsidRDefault="00273E19" w:rsidP="00273E19">
      <w:pPr>
        <w:pStyle w:val="ae"/>
        <w:jc w:val="both"/>
        <w:rPr>
          <w:rFonts w:ascii="Times New Roman" w:hAnsi="Times New Roman"/>
          <w:sz w:val="28"/>
        </w:rPr>
      </w:pPr>
      <w:proofErr w:type="gramStart"/>
      <w:r w:rsidRPr="004A071B">
        <w:rPr>
          <w:rFonts w:ascii="Times New Roman" w:hAnsi="Times New Roman"/>
          <w:sz w:val="28"/>
        </w:rPr>
        <w:t>ОК</w:t>
      </w:r>
      <w:proofErr w:type="gramEnd"/>
      <w:r w:rsidRPr="004A071B">
        <w:rPr>
          <w:rFonts w:ascii="Times New Roman" w:hAnsi="Times New Roman"/>
          <w:sz w:val="28"/>
        </w:rPr>
        <w:t xml:space="preserve"> 09. Использовать информационные технологии в профессиональной деятельности.</w:t>
      </w:r>
    </w:p>
    <w:p w:rsidR="00273E19" w:rsidRPr="004A071B" w:rsidRDefault="00273E19" w:rsidP="00273E19">
      <w:pPr>
        <w:pStyle w:val="ae"/>
        <w:jc w:val="both"/>
        <w:rPr>
          <w:rFonts w:ascii="Times New Roman" w:hAnsi="Times New Roman"/>
          <w:sz w:val="28"/>
        </w:rPr>
      </w:pPr>
      <w:proofErr w:type="gramStart"/>
      <w:r w:rsidRPr="004A071B">
        <w:rPr>
          <w:rFonts w:ascii="Times New Roman" w:hAnsi="Times New Roman"/>
          <w:sz w:val="28"/>
        </w:rPr>
        <w:t>ОК</w:t>
      </w:r>
      <w:proofErr w:type="gramEnd"/>
      <w:r w:rsidRPr="004A071B">
        <w:rPr>
          <w:rFonts w:ascii="Times New Roman" w:hAnsi="Times New Roman"/>
          <w:sz w:val="28"/>
        </w:rPr>
        <w:t xml:space="preserve"> 10. Пользоваться профессиональной документацией на государственном и иностранном языке.</w:t>
      </w:r>
    </w:p>
    <w:p w:rsidR="00273E19" w:rsidRPr="004A071B" w:rsidRDefault="00273E19" w:rsidP="00273E19">
      <w:pPr>
        <w:pStyle w:val="ae"/>
        <w:jc w:val="both"/>
        <w:rPr>
          <w:rFonts w:ascii="Times New Roman" w:hAnsi="Times New Roman"/>
          <w:sz w:val="28"/>
        </w:rPr>
      </w:pPr>
      <w:proofErr w:type="gramStart"/>
      <w:r w:rsidRPr="004A071B">
        <w:rPr>
          <w:rFonts w:ascii="Times New Roman" w:hAnsi="Times New Roman"/>
          <w:sz w:val="28"/>
        </w:rPr>
        <w:t>ОК</w:t>
      </w:r>
      <w:proofErr w:type="gramEnd"/>
      <w:r w:rsidRPr="004A071B">
        <w:rPr>
          <w:rFonts w:ascii="Times New Roman" w:hAnsi="Times New Roman"/>
          <w:sz w:val="28"/>
        </w:rPr>
        <w:t xml:space="preserve"> 11. Планировать предпринимательскую деятельность в профессиональной сфере.</w:t>
      </w:r>
    </w:p>
    <w:p w:rsidR="00273E19" w:rsidRDefault="00273E19" w:rsidP="00273E19">
      <w:pPr>
        <w:pStyle w:val="ae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73E19" w:rsidRDefault="00273E19" w:rsidP="00273E19">
      <w:pPr>
        <w:pStyle w:val="ae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F7F30" w:rsidRDefault="00BF7F30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7F30" w:rsidRDefault="00BF7F30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3E19" w:rsidRPr="00273E19" w:rsidRDefault="00273E19" w:rsidP="00273E1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УЧЕБНОЙ ДИСЦИПЛИНЫ</w:t>
      </w:r>
    </w:p>
    <w:p w:rsidR="00273E19" w:rsidRDefault="00273E19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3E19" w:rsidRDefault="00273E19" w:rsidP="00273E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E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учебной дисциплины «Английский язык» делится на основное, которое изучается вне зависимости от профиля профессионального образования, и профессионально направленное, предназначенное для освоения специальност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273E19">
        <w:rPr>
          <w:rFonts w:ascii="Times New Roman" w:hAnsi="Times New Roman"/>
          <w:sz w:val="28"/>
        </w:rPr>
        <w:t xml:space="preserve">23.02.07 </w:t>
      </w:r>
      <w:r>
        <w:rPr>
          <w:rFonts w:ascii="Times New Roman" w:hAnsi="Times New Roman"/>
          <w:sz w:val="28"/>
        </w:rPr>
        <w:t>«</w:t>
      </w:r>
      <w:r w:rsidRPr="00273E19">
        <w:rPr>
          <w:rFonts w:ascii="Times New Roman" w:hAnsi="Times New Roman"/>
          <w:sz w:val="28"/>
        </w:rPr>
        <w:t>Техническое обслуживание и ремонт двигателей, систем и агрегатов автомобилей</w:t>
      </w:r>
      <w:r>
        <w:rPr>
          <w:rFonts w:ascii="Times New Roman" w:hAnsi="Times New Roman"/>
          <w:sz w:val="28"/>
        </w:rPr>
        <w:t>».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b/>
          <w:bCs/>
          <w:sz w:val="28"/>
          <w:szCs w:val="28"/>
        </w:rPr>
        <w:t xml:space="preserve">Основное содержание </w:t>
      </w:r>
      <w:r w:rsidRPr="006165C7">
        <w:rPr>
          <w:rFonts w:ascii="Times New Roman" w:hAnsi="Times New Roman" w:cs="Times New Roman"/>
          <w:sz w:val="28"/>
          <w:szCs w:val="28"/>
        </w:rPr>
        <w:t>предполагает формирование у обучающихся совокупности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следующих практических умений: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65C7">
        <w:rPr>
          <w:rFonts w:ascii="Times New Roman" w:hAnsi="Times New Roman" w:cs="Times New Roman"/>
          <w:sz w:val="28"/>
          <w:szCs w:val="28"/>
        </w:rPr>
        <w:t>• заполнить анкету/заявление (например, о приеме на курсы, в отряд волонтеров,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в летний/зимний молодежный лагерь) с указанием своих фамилии, имени,</w:t>
      </w:r>
      <w:r w:rsidR="00BF7F30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отчества, даты рождения, почтового и электронного адреса, телефона, места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учебы, данных о родителях, своих умениях, навыках, увлечениях и т. п.;</w:t>
      </w:r>
      <w:proofErr w:type="gramEnd"/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• заполнить анкету/заявление о выдаче документа (например, туристической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визы);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• написать энциклопедическую или справочную статью о родном городе по предложенному шаблону;</w:t>
      </w:r>
    </w:p>
    <w:p w:rsidR="00A6054A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• составить резюме.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165C7">
        <w:rPr>
          <w:rFonts w:ascii="Times New Roman" w:hAnsi="Times New Roman" w:cs="Times New Roman"/>
          <w:i/>
          <w:iCs/>
          <w:sz w:val="28"/>
          <w:szCs w:val="28"/>
        </w:rPr>
        <w:t>Основное содержание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165C7">
        <w:rPr>
          <w:rFonts w:ascii="Times New Roman" w:hAnsi="Times New Roman" w:cs="Times New Roman"/>
          <w:i/>
          <w:iCs/>
          <w:sz w:val="28"/>
          <w:szCs w:val="28"/>
        </w:rPr>
        <w:t>Введение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Цели и задачи изучения учебной дисциплины «</w:t>
      </w:r>
      <w:r>
        <w:rPr>
          <w:rFonts w:ascii="Times New Roman" w:hAnsi="Times New Roman" w:cs="Times New Roman"/>
          <w:sz w:val="28"/>
          <w:szCs w:val="28"/>
        </w:rPr>
        <w:t>Иностранный язык (а</w:t>
      </w:r>
      <w:r w:rsidRPr="006165C7">
        <w:rPr>
          <w:rFonts w:ascii="Times New Roman" w:hAnsi="Times New Roman" w:cs="Times New Roman"/>
          <w:sz w:val="28"/>
          <w:szCs w:val="28"/>
        </w:rPr>
        <w:t>нглийский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165C7">
        <w:rPr>
          <w:rFonts w:ascii="Times New Roman" w:hAnsi="Times New Roman" w:cs="Times New Roman"/>
          <w:sz w:val="28"/>
          <w:szCs w:val="28"/>
        </w:rPr>
        <w:t>». Английский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язык как язык международного общения и средство познания национальных культур.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Основные варианты английского языка, их сходство и различия. Роль английского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языка при освоении профессий СПО.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165C7">
        <w:rPr>
          <w:rFonts w:ascii="Times New Roman" w:hAnsi="Times New Roman" w:cs="Times New Roman"/>
          <w:i/>
          <w:iCs/>
          <w:sz w:val="28"/>
          <w:szCs w:val="28"/>
        </w:rPr>
        <w:t>Практические занятия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Приветствие, прощание, представление себя и других людей в официальной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неофициальной обстановке.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65C7">
        <w:rPr>
          <w:rFonts w:ascii="Times New Roman" w:hAnsi="Times New Roman" w:cs="Times New Roman"/>
          <w:sz w:val="28"/>
          <w:szCs w:val="28"/>
        </w:rPr>
        <w:t>Описание человека (внешность, национальность, образование, личные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качества,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род занятий, должность, место работы и др.).</w:t>
      </w:r>
      <w:proofErr w:type="gramEnd"/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Семья и семейные отношения, домашние обязанности.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Описание жилища и учебного заведения (здание, обстановка, условия жизни,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техника, оборудование).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Распорядок дня студента колледжа.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Хобби, досуг.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Описание местоположения объекта (адрес, как найти).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Магазины, товары, совершение покупок.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Физкультура и спорт, здоровый образ жизни.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lastRenderedPageBreak/>
        <w:t>Экскурсии и путешествия.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Россия, ее национальные символы, государственное и политическое устройство.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отрасли экономики, достопримечательности, традиции.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Научно-технический прогресс.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Человек и природа, экологические проблемы.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Индивидуальные проекты</w:t>
      </w:r>
      <w:proofErr w:type="gramEnd"/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Сценарий телевизионной программы о жизни публичной персоны: биографические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факты, вопросы для интервью и др.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Экскурсия по родному городу (достопримечательности, разработка маршрута).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Путеводитель по родному краю: визитная карточка, история, география, экологическая обстановка, фольклор.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65C7">
        <w:rPr>
          <w:rFonts w:ascii="Times New Roman" w:hAnsi="Times New Roman" w:cs="Times New Roman"/>
          <w:sz w:val="28"/>
          <w:szCs w:val="28"/>
        </w:rPr>
        <w:t>Презентация</w:t>
      </w:r>
      <w:proofErr w:type="gramEnd"/>
      <w:r w:rsidRPr="006165C7">
        <w:rPr>
          <w:rFonts w:ascii="Times New Roman" w:hAnsi="Times New Roman" w:cs="Times New Roman"/>
          <w:sz w:val="28"/>
          <w:szCs w:val="28"/>
        </w:rPr>
        <w:t xml:space="preserve"> «Каким должен быть настоящий профессионал?».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165C7">
        <w:rPr>
          <w:rFonts w:ascii="Times New Roman" w:hAnsi="Times New Roman" w:cs="Times New Roman"/>
          <w:i/>
          <w:iCs/>
          <w:sz w:val="28"/>
          <w:szCs w:val="28"/>
        </w:rPr>
        <w:t>Профессионально ориентированное содержание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165C7">
        <w:rPr>
          <w:rFonts w:ascii="Times New Roman" w:hAnsi="Times New Roman" w:cs="Times New Roman"/>
          <w:i/>
          <w:iCs/>
          <w:sz w:val="28"/>
          <w:szCs w:val="28"/>
        </w:rPr>
        <w:t>Практические занятия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Достижения и инновации в области науки и техники.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Машины и механизмы. Промышленное оборудование.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Современные компьютерные технологии в промышленности.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Отраслевые выставки.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165C7">
        <w:rPr>
          <w:rFonts w:ascii="Times New Roman" w:hAnsi="Times New Roman" w:cs="Times New Roman"/>
          <w:i/>
          <w:iCs/>
          <w:sz w:val="28"/>
          <w:szCs w:val="28"/>
        </w:rPr>
        <w:t>Ролевые игры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Подбор персонала на открытые на предприятии вакансии.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Интервью корреспондента с работниками предприятия (представление, описание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личных и профессиональных качеств).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Посещение вычислительного центра.</w:t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Вывод на рынок нового продукта: его описание, характеристики (спецификация),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достоинства, процесс производства, инструкция по эксплуатации.</w:t>
      </w:r>
    </w:p>
    <w:p w:rsidR="00273E19" w:rsidRDefault="00273E19" w:rsidP="00273E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На международной специализированной выставке (представление продукции,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переговоры с потенциальными клиентами).</w:t>
      </w:r>
    </w:p>
    <w:p w:rsidR="00273E19" w:rsidRPr="006165C7" w:rsidRDefault="00273E19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b/>
          <w:bCs/>
          <w:sz w:val="28"/>
          <w:szCs w:val="28"/>
        </w:rPr>
        <w:t xml:space="preserve">Профессионально ориентированное содержание </w:t>
      </w:r>
      <w:r w:rsidRPr="006165C7">
        <w:rPr>
          <w:rFonts w:ascii="Times New Roman" w:hAnsi="Times New Roman" w:cs="Times New Roman"/>
          <w:sz w:val="28"/>
          <w:szCs w:val="28"/>
        </w:rPr>
        <w:t>нацелено на формирование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коммуникативной компетенции в деловой и выбранной профессиональной сфере,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а также на освоение, повторение и закрепление грамматических и лексических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структур, которые наиболее часто используются в деловой и профессиональной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речи.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lastRenderedPageBreak/>
        <w:t>При этом к учебному материалу предъявляются следующие требования: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• аутентичность;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 xml:space="preserve">• познавательность и </w:t>
      </w:r>
      <w:proofErr w:type="spellStart"/>
      <w:r w:rsidRPr="006165C7">
        <w:rPr>
          <w:rFonts w:ascii="Times New Roman" w:hAnsi="Times New Roman" w:cs="Times New Roman"/>
          <w:sz w:val="28"/>
          <w:szCs w:val="28"/>
        </w:rPr>
        <w:t>культуроведческая</w:t>
      </w:r>
      <w:proofErr w:type="spellEnd"/>
      <w:r w:rsidRPr="006165C7">
        <w:rPr>
          <w:rFonts w:ascii="Times New Roman" w:hAnsi="Times New Roman" w:cs="Times New Roman"/>
          <w:sz w:val="28"/>
          <w:szCs w:val="28"/>
        </w:rPr>
        <w:t xml:space="preserve"> направленность;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• обеспечение условий обучения, близких к условиям реального общения (</w:t>
      </w:r>
      <w:proofErr w:type="spellStart"/>
      <w:r w:rsidRPr="006165C7">
        <w:rPr>
          <w:rFonts w:ascii="Times New Roman" w:hAnsi="Times New Roman" w:cs="Times New Roman"/>
          <w:sz w:val="28"/>
          <w:szCs w:val="28"/>
        </w:rPr>
        <w:t>мотивированность</w:t>
      </w:r>
      <w:proofErr w:type="spellEnd"/>
      <w:r w:rsidRPr="006165C7">
        <w:rPr>
          <w:rFonts w:ascii="Times New Roman" w:hAnsi="Times New Roman" w:cs="Times New Roman"/>
          <w:sz w:val="28"/>
          <w:szCs w:val="28"/>
        </w:rPr>
        <w:t xml:space="preserve"> и целенаправленность, активное взаимодействие, использование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вербальных и невербальных средств коммуникации и др.).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 xml:space="preserve">Организация образовательного процесса предполагает выполнение </w:t>
      </w:r>
      <w:proofErr w:type="gramStart"/>
      <w:r w:rsidRPr="006165C7">
        <w:rPr>
          <w:rFonts w:ascii="Times New Roman" w:hAnsi="Times New Roman" w:cs="Times New Roman"/>
          <w:sz w:val="28"/>
          <w:szCs w:val="28"/>
        </w:rPr>
        <w:t>индивидуальных проектов</w:t>
      </w:r>
      <w:proofErr w:type="gramEnd"/>
      <w:r w:rsidRPr="006165C7">
        <w:rPr>
          <w:rFonts w:ascii="Times New Roman" w:hAnsi="Times New Roman" w:cs="Times New Roman"/>
          <w:sz w:val="28"/>
          <w:szCs w:val="28"/>
        </w:rPr>
        <w:t>, участие обучающихся в ролевых играх, требующих от них проявления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различных видов самостоятельной деятельности: исследовательской, творческой,</w:t>
      </w:r>
      <w:r w:rsidR="00BD2292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практико-ориентированной и др.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Содержание учебной дисциплины «Английский язык» предусматривает освоение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текстового и грамматического материала.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b/>
          <w:bCs/>
          <w:sz w:val="28"/>
          <w:szCs w:val="28"/>
        </w:rPr>
        <w:t xml:space="preserve">Текстовый материал </w:t>
      </w:r>
      <w:r w:rsidRPr="006165C7">
        <w:rPr>
          <w:rFonts w:ascii="Times New Roman" w:hAnsi="Times New Roman" w:cs="Times New Roman"/>
          <w:sz w:val="28"/>
          <w:szCs w:val="28"/>
        </w:rPr>
        <w:t xml:space="preserve">для чтения, </w:t>
      </w:r>
      <w:proofErr w:type="spellStart"/>
      <w:r w:rsidRPr="006165C7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6165C7">
        <w:rPr>
          <w:rFonts w:ascii="Times New Roman" w:hAnsi="Times New Roman" w:cs="Times New Roman"/>
          <w:sz w:val="28"/>
          <w:szCs w:val="28"/>
        </w:rPr>
        <w:t xml:space="preserve">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65C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165C7">
        <w:rPr>
          <w:rFonts w:ascii="Times New Roman" w:hAnsi="Times New Roman" w:cs="Times New Roman"/>
          <w:sz w:val="28"/>
          <w:szCs w:val="28"/>
        </w:rPr>
        <w:t>.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 xml:space="preserve">Продолжительность </w:t>
      </w:r>
      <w:proofErr w:type="spellStart"/>
      <w:r w:rsidRPr="006165C7">
        <w:rPr>
          <w:rFonts w:ascii="Times New Roman" w:hAnsi="Times New Roman" w:cs="Times New Roman"/>
          <w:sz w:val="28"/>
          <w:szCs w:val="28"/>
        </w:rPr>
        <w:t>аудиотекста</w:t>
      </w:r>
      <w:proofErr w:type="spellEnd"/>
      <w:r w:rsidRPr="006165C7">
        <w:rPr>
          <w:rFonts w:ascii="Times New Roman" w:hAnsi="Times New Roman" w:cs="Times New Roman"/>
          <w:sz w:val="28"/>
          <w:szCs w:val="28"/>
        </w:rPr>
        <w:t xml:space="preserve"> не должна превышать 5 минут при темпе речи200—250 слогов в минуту.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Коммуникативная направленность обучения обусловливает использование следующих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 xml:space="preserve">функциональных стилей и типов текстов: </w:t>
      </w:r>
      <w:proofErr w:type="gramStart"/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литературно-художественный</w:t>
      </w:r>
      <w:proofErr w:type="gramEnd"/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, научный,</w:t>
      </w:r>
      <w:r w:rsidR="003C505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научно-популярный, </w:t>
      </w:r>
      <w:proofErr w:type="spellStart"/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газетно</w:t>
      </w:r>
      <w:proofErr w:type="spellEnd"/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-публицистический, разговорный.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Отбираемые лексические единицы должны отвечать следующим требованиям: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>• обозначать понятия и явления, наиболее часто встречающиеся в литературе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различных жанров и разговорной речи;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 xml:space="preserve">• включать </w:t>
      </w:r>
      <w:proofErr w:type="spellStart"/>
      <w:r w:rsidRPr="006165C7">
        <w:rPr>
          <w:rFonts w:ascii="Times New Roman" w:hAnsi="Times New Roman" w:cs="Times New Roman"/>
          <w:sz w:val="28"/>
          <w:szCs w:val="28"/>
        </w:rPr>
        <w:t>безэквивалентную</w:t>
      </w:r>
      <w:proofErr w:type="spellEnd"/>
      <w:r w:rsidRPr="006165C7">
        <w:rPr>
          <w:rFonts w:ascii="Times New Roman" w:hAnsi="Times New Roman" w:cs="Times New Roman"/>
          <w:sz w:val="28"/>
          <w:szCs w:val="28"/>
        </w:rPr>
        <w:t xml:space="preserve"> лексику, отражающую реалии англоговорящих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стран (денежные единицы, географические названия, имена собственные, меры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веса, длины, обозначения времени, названия достопримечательностей и др.);</w:t>
      </w:r>
      <w:r w:rsidR="00BF7F30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наиболее употребительную деловую и профессиональную лексику, в том числе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lastRenderedPageBreak/>
        <w:t>• вводиться не изолированно, а в сочетании с другими лексическими единицами.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b/>
          <w:bCs/>
          <w:sz w:val="28"/>
          <w:szCs w:val="28"/>
        </w:rPr>
        <w:t xml:space="preserve">Грамматический материал </w:t>
      </w:r>
      <w:r w:rsidRPr="006165C7">
        <w:rPr>
          <w:rFonts w:ascii="Times New Roman" w:hAnsi="Times New Roman" w:cs="Times New Roman"/>
          <w:sz w:val="28"/>
          <w:szCs w:val="28"/>
        </w:rPr>
        <w:t>включает следующие основные темы.</w:t>
      </w:r>
    </w:p>
    <w:p w:rsidR="00A6054A" w:rsidRPr="00BD2292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Имя существительное</w:t>
      </w:r>
      <w:r w:rsidRPr="006165C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165C7">
        <w:rPr>
          <w:rFonts w:ascii="Times New Roman" w:hAnsi="Times New Roman" w:cs="Times New Roman"/>
          <w:sz w:val="28"/>
          <w:szCs w:val="28"/>
        </w:rPr>
        <w:t>Образование множественного числа с помощью внешней и внутренней флексии; множественное число существительных, заимствованных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из греческого и латинского языков; существительные, имеющие одну форму для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единственного и множественного числа; чтение и правописание окончаний.</w:t>
      </w:r>
      <w:proofErr w:type="gramEnd"/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Существительные исчисляемые и неисчисляемые. Употребление</w:t>
      </w:r>
      <w:r w:rsidR="003C505A" w:rsidRPr="00BD2292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слов</w:t>
      </w:r>
      <w:proofErr w:type="gramStart"/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many</w:t>
      </w:r>
      <w:proofErr w:type="gramEnd"/>
      <w:r w:rsidRPr="00BD2292">
        <w:rPr>
          <w:rFonts w:ascii="Times New Roman" w:hAnsi="Times New Roman" w:cs="Times New Roman"/>
          <w:sz w:val="28"/>
          <w:szCs w:val="28"/>
        </w:rPr>
        <w:t xml:space="preserve">, 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much</w:t>
      </w:r>
      <w:r w:rsidRPr="00BD2292">
        <w:rPr>
          <w:rFonts w:ascii="Times New Roman" w:hAnsi="Times New Roman" w:cs="Times New Roman"/>
          <w:sz w:val="28"/>
          <w:szCs w:val="28"/>
        </w:rPr>
        <w:t xml:space="preserve">, 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="003C505A" w:rsidRPr="00BD229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lot</w:t>
      </w:r>
      <w:r w:rsidR="003C505A" w:rsidRPr="00BD229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of</w:t>
      </w:r>
      <w:r w:rsidRPr="00BD2292">
        <w:rPr>
          <w:rFonts w:ascii="Times New Roman" w:hAnsi="Times New Roman" w:cs="Times New Roman"/>
          <w:sz w:val="28"/>
          <w:szCs w:val="28"/>
        </w:rPr>
        <w:t xml:space="preserve">, 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little</w:t>
      </w:r>
      <w:r w:rsidRPr="00BD2292">
        <w:rPr>
          <w:rFonts w:ascii="Times New Roman" w:hAnsi="Times New Roman" w:cs="Times New Roman"/>
          <w:sz w:val="28"/>
          <w:szCs w:val="28"/>
        </w:rPr>
        <w:t xml:space="preserve">, 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="003C505A" w:rsidRPr="00BD229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little</w:t>
      </w:r>
      <w:r w:rsidRPr="00BD2292">
        <w:rPr>
          <w:rFonts w:ascii="Times New Roman" w:hAnsi="Times New Roman" w:cs="Times New Roman"/>
          <w:sz w:val="28"/>
          <w:szCs w:val="28"/>
        </w:rPr>
        <w:t xml:space="preserve">, 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few</w:t>
      </w:r>
      <w:r w:rsidRPr="00BD2292">
        <w:rPr>
          <w:rFonts w:ascii="Times New Roman" w:hAnsi="Times New Roman" w:cs="Times New Roman"/>
          <w:sz w:val="28"/>
          <w:szCs w:val="28"/>
        </w:rPr>
        <w:t xml:space="preserve">, 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="003C505A" w:rsidRPr="00BD229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few</w:t>
      </w:r>
      <w:r w:rsidR="003C505A" w:rsidRPr="00BD229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с</w:t>
      </w:r>
      <w:r w:rsidR="003C505A" w:rsidRPr="00BD2292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существительными</w:t>
      </w:r>
      <w:r w:rsidRPr="00BD2292">
        <w:rPr>
          <w:rFonts w:ascii="Times New Roman" w:hAnsi="Times New Roman" w:cs="Times New Roman"/>
          <w:sz w:val="28"/>
          <w:szCs w:val="28"/>
        </w:rPr>
        <w:t>.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Артикль. </w:t>
      </w:r>
      <w:r w:rsidRPr="006165C7">
        <w:rPr>
          <w:rFonts w:ascii="Times New Roman" w:hAnsi="Times New Roman" w:cs="Times New Roman"/>
          <w:sz w:val="28"/>
          <w:szCs w:val="28"/>
        </w:rPr>
        <w:t>Артикли определенный, неопределенный, нулевой. Чтение артиклей.</w:t>
      </w:r>
      <w:r w:rsidR="00A720F8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Употребление артикля в устойчивых выражениях, с географическими названиями,</w:t>
      </w:r>
      <w:r w:rsidR="00A720F8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 xml:space="preserve">в предложениях с оборотом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there</w:t>
      </w:r>
      <w:proofErr w:type="spellEnd"/>
      <w:r w:rsidRPr="006165C7">
        <w:rPr>
          <w:rFonts w:ascii="Times New Roman" w:hAnsi="Times New Roman" w:cs="Times New Roman"/>
          <w:sz w:val="28"/>
          <w:szCs w:val="28"/>
        </w:rPr>
        <w:t xml:space="preserve">+ </w:t>
      </w:r>
      <w:r w:rsidR="00B64481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="00B64481">
        <w:rPr>
          <w:rFonts w:ascii="Times New Roman" w:hAnsi="Times New Roman" w:cs="Times New Roman"/>
          <w:i/>
          <w:iCs/>
          <w:sz w:val="28"/>
          <w:szCs w:val="28"/>
          <w:lang w:val="en-US"/>
        </w:rPr>
        <w:t>o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be</w:t>
      </w:r>
      <w:proofErr w:type="spellEnd"/>
      <w:r w:rsidRPr="006165C7">
        <w:rPr>
          <w:rFonts w:ascii="Times New Roman" w:hAnsi="Times New Roman" w:cs="Times New Roman"/>
          <w:sz w:val="28"/>
          <w:szCs w:val="28"/>
        </w:rPr>
        <w:t>.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Имя прилагательное. </w:t>
      </w:r>
      <w:r w:rsidRPr="006165C7">
        <w:rPr>
          <w:rFonts w:ascii="Times New Roman" w:hAnsi="Times New Roman" w:cs="Times New Roman"/>
          <w:sz w:val="28"/>
          <w:szCs w:val="28"/>
        </w:rPr>
        <w:t>Образование степеней сравнения и их правописание.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 xml:space="preserve">Сравнительные слова и обороты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than</w:t>
      </w:r>
      <w:proofErr w:type="spellEnd"/>
      <w:r w:rsidRPr="006165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as</w:t>
      </w:r>
      <w:proofErr w:type="spellEnd"/>
      <w:r w:rsidRPr="006165C7">
        <w:rPr>
          <w:rFonts w:ascii="Times New Roman" w:hAnsi="Times New Roman" w:cs="Times New Roman"/>
          <w:i/>
          <w:iCs/>
          <w:sz w:val="28"/>
          <w:szCs w:val="28"/>
        </w:rPr>
        <w:t xml:space="preserve"> . . .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as</w:t>
      </w:r>
      <w:proofErr w:type="spellEnd"/>
      <w:r w:rsidRPr="006165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not</w:t>
      </w:r>
      <w:proofErr w:type="spellEnd"/>
      <w:r w:rsidR="003C505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so</w:t>
      </w:r>
      <w:proofErr w:type="spellEnd"/>
      <w:r w:rsidRPr="006165C7">
        <w:rPr>
          <w:rFonts w:ascii="Times New Roman" w:hAnsi="Times New Roman" w:cs="Times New Roman"/>
          <w:i/>
          <w:iCs/>
          <w:sz w:val="28"/>
          <w:szCs w:val="28"/>
        </w:rPr>
        <w:t xml:space="preserve"> . . .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as</w:t>
      </w:r>
      <w:proofErr w:type="spellEnd"/>
      <w:r w:rsidRPr="006165C7">
        <w:rPr>
          <w:rFonts w:ascii="Times New Roman" w:hAnsi="Times New Roman" w:cs="Times New Roman"/>
          <w:sz w:val="28"/>
          <w:szCs w:val="28"/>
        </w:rPr>
        <w:t>.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Наречие. </w:t>
      </w:r>
      <w:r w:rsidRPr="006165C7">
        <w:rPr>
          <w:rFonts w:ascii="Times New Roman" w:hAnsi="Times New Roman" w:cs="Times New Roman"/>
          <w:sz w:val="28"/>
          <w:szCs w:val="28"/>
        </w:rPr>
        <w:t>Образование степеней сравнения. Наречия, обозначающие количество,</w:t>
      </w:r>
      <w:r w:rsidR="003C505A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место, направление.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Предлог. </w:t>
      </w:r>
      <w:r w:rsidRPr="006165C7">
        <w:rPr>
          <w:rFonts w:ascii="Times New Roman" w:hAnsi="Times New Roman" w:cs="Times New Roman"/>
          <w:sz w:val="28"/>
          <w:szCs w:val="28"/>
        </w:rPr>
        <w:t>Предлоги времени, места, направления и др.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Местоимение. </w:t>
      </w:r>
      <w:r w:rsidRPr="006165C7">
        <w:rPr>
          <w:rFonts w:ascii="Times New Roman" w:hAnsi="Times New Roman" w:cs="Times New Roman"/>
          <w:sz w:val="28"/>
          <w:szCs w:val="28"/>
        </w:rPr>
        <w:t>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Имя числительное. </w:t>
      </w:r>
      <w:r w:rsidRPr="006165C7">
        <w:rPr>
          <w:rFonts w:ascii="Times New Roman" w:hAnsi="Times New Roman" w:cs="Times New Roman"/>
          <w:sz w:val="28"/>
          <w:szCs w:val="28"/>
        </w:rPr>
        <w:t>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Глагол</w:t>
      </w:r>
      <w:r w:rsidRPr="006165C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6165C7">
        <w:rPr>
          <w:rFonts w:ascii="Times New Roman" w:hAnsi="Times New Roman" w:cs="Times New Roman"/>
          <w:sz w:val="28"/>
          <w:szCs w:val="28"/>
        </w:rPr>
        <w:t xml:space="preserve">Глаголы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="00A720F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be</w:t>
      </w:r>
      <w:proofErr w:type="spellEnd"/>
      <w:r w:rsidRPr="006165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="00A720F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have</w:t>
      </w:r>
      <w:proofErr w:type="spellEnd"/>
      <w:r w:rsidRPr="006165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="00A720F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do</w:t>
      </w:r>
      <w:proofErr w:type="spellEnd"/>
      <w:r w:rsidRPr="006165C7">
        <w:rPr>
          <w:rFonts w:ascii="Times New Roman" w:hAnsi="Times New Roman" w:cs="Times New Roman"/>
          <w:sz w:val="28"/>
          <w:szCs w:val="28"/>
        </w:rPr>
        <w:t>, их значения как смысловых глаголов и</w:t>
      </w:r>
      <w:r w:rsidR="003F60CB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</w:t>
      </w:r>
      <w:r w:rsidR="003F60CB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залоге. Чтение и правописание окончаний в настоящем и прошедшем времени.</w:t>
      </w:r>
      <w:r w:rsidR="00BF7F30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 xml:space="preserve">Слова — маркеры времени. Обороты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="00A720F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be</w:t>
      </w:r>
      <w:proofErr w:type="spellEnd"/>
      <w:r w:rsidR="00A720F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going</w:t>
      </w:r>
      <w:proofErr w:type="spellEnd"/>
      <w:r w:rsidR="00A720F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="00A720F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there</w:t>
      </w:r>
      <w:proofErr w:type="spellEnd"/>
      <w:r w:rsidRPr="006165C7">
        <w:rPr>
          <w:rFonts w:ascii="Times New Roman" w:hAnsi="Times New Roman" w:cs="Times New Roman"/>
          <w:i/>
          <w:iCs/>
          <w:sz w:val="28"/>
          <w:szCs w:val="28"/>
        </w:rPr>
        <w:t xml:space="preserve"> +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="00A720F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be</w:t>
      </w:r>
      <w:proofErr w:type="spellEnd"/>
      <w:r w:rsidR="00A720F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в настоящем, прошедшем и будущем времени. Модальные глаголы и глаголы, выполняющие роль</w:t>
      </w:r>
      <w:r w:rsidR="003F60CB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 xml:space="preserve">модальных. </w:t>
      </w:r>
      <w:proofErr w:type="gramStart"/>
      <w:r w:rsidRPr="006165C7">
        <w:rPr>
          <w:rFonts w:ascii="Times New Roman" w:hAnsi="Times New Roman" w:cs="Times New Roman"/>
          <w:sz w:val="28"/>
          <w:szCs w:val="28"/>
        </w:rPr>
        <w:t>Модальные</w:t>
      </w:r>
      <w:r w:rsidR="00A720F8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глаголы</w:t>
      </w:r>
      <w:r w:rsidR="00A720F8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в</w:t>
      </w:r>
      <w:r w:rsidR="00A720F8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этикетных</w:t>
      </w:r>
      <w:r w:rsidR="00A720F8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формулах</w:t>
      </w:r>
      <w:r w:rsidR="00A720F8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и</w:t>
      </w:r>
      <w:r w:rsidR="00A720F8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официальной</w:t>
      </w:r>
      <w:r w:rsidR="00A720F8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речи</w:t>
      </w:r>
      <w:r w:rsidRPr="008F7C65">
        <w:rPr>
          <w:rFonts w:ascii="Times New Roman" w:hAnsi="Times New Roman" w:cs="Times New Roman"/>
          <w:sz w:val="28"/>
          <w:szCs w:val="28"/>
        </w:rPr>
        <w:t xml:space="preserve"> (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Can</w:t>
      </w:r>
      <w:r w:rsidRPr="008F7C65">
        <w:rPr>
          <w:rFonts w:ascii="Times New Roman" w:hAnsi="Times New Roman" w:cs="Times New Roman"/>
          <w:i/>
          <w:iCs/>
          <w:sz w:val="28"/>
          <w:szCs w:val="28"/>
        </w:rPr>
        <w:t>/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mayIhelpyou</w:t>
      </w:r>
      <w:proofErr w:type="spellEnd"/>
      <w:r w:rsidRPr="008F7C65">
        <w:rPr>
          <w:rFonts w:ascii="Times New Roman" w:hAnsi="Times New Roman" w:cs="Times New Roman"/>
          <w:i/>
          <w:iCs/>
          <w:sz w:val="28"/>
          <w:szCs w:val="28"/>
        </w:rPr>
        <w:t>?</w:t>
      </w:r>
      <w:proofErr w:type="gramEnd"/>
      <w:r w:rsidRPr="008F7C65">
        <w:rPr>
          <w:rFonts w:ascii="Times New Roman" w:hAnsi="Times New Roman" w:cs="Times New Roman"/>
          <w:sz w:val="28"/>
          <w:szCs w:val="28"/>
        </w:rPr>
        <w:t>,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Should</w:t>
      </w:r>
      <w:r w:rsidR="00BD229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you</w:t>
      </w:r>
      <w:r w:rsidR="00BD229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have</w:t>
      </w:r>
      <w:r w:rsidR="00BD229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any</w:t>
      </w:r>
      <w:r w:rsidR="00BD229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questions</w:t>
      </w:r>
      <w:r w:rsidRPr="008F7C65">
        <w:rPr>
          <w:rFonts w:ascii="Times New Roman" w:hAnsi="Times New Roman" w:cs="Times New Roman"/>
          <w:i/>
          <w:iCs/>
          <w:sz w:val="28"/>
          <w:szCs w:val="28"/>
        </w:rPr>
        <w:t xml:space="preserve"> . . . </w:t>
      </w:r>
      <w:r w:rsidRPr="008F7C65">
        <w:rPr>
          <w:rFonts w:ascii="Times New Roman" w:hAnsi="Times New Roman" w:cs="Times New Roman"/>
          <w:sz w:val="28"/>
          <w:szCs w:val="28"/>
        </w:rPr>
        <w:t xml:space="preserve">, 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Should</w:t>
      </w:r>
      <w:r w:rsidR="00BD229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you</w:t>
      </w:r>
      <w:r w:rsidR="00BD229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need</w:t>
      </w:r>
      <w:r w:rsidR="00BD229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any</w:t>
      </w:r>
      <w:r w:rsidR="00BD229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further</w:t>
      </w:r>
      <w:r w:rsidR="00BD229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information</w:t>
      </w:r>
      <w:r w:rsidRPr="008F7C65">
        <w:rPr>
          <w:rFonts w:ascii="Times New Roman" w:hAnsi="Times New Roman" w:cs="Times New Roman"/>
          <w:i/>
          <w:iCs/>
          <w:sz w:val="28"/>
          <w:szCs w:val="28"/>
        </w:rPr>
        <w:t xml:space="preserve"> . . . </w:t>
      </w:r>
      <w:r w:rsidRPr="006165C7">
        <w:rPr>
          <w:rFonts w:ascii="Times New Roman" w:hAnsi="Times New Roman" w:cs="Times New Roman"/>
          <w:sz w:val="28"/>
          <w:szCs w:val="28"/>
        </w:rPr>
        <w:t>и</w:t>
      </w:r>
      <w:r w:rsidR="00A720F8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др</w:t>
      </w:r>
      <w:r w:rsidRPr="008F7C65">
        <w:rPr>
          <w:rFonts w:ascii="Times New Roman" w:hAnsi="Times New Roman" w:cs="Times New Roman"/>
          <w:sz w:val="28"/>
          <w:szCs w:val="28"/>
        </w:rPr>
        <w:t>.)</w:t>
      </w:r>
      <w:proofErr w:type="gramStart"/>
      <w:r w:rsidRPr="008F7C65">
        <w:rPr>
          <w:rFonts w:ascii="Times New Roman" w:hAnsi="Times New Roman" w:cs="Times New Roman"/>
          <w:sz w:val="28"/>
          <w:szCs w:val="28"/>
        </w:rPr>
        <w:t>.</w:t>
      </w:r>
      <w:r w:rsidRPr="006165C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165C7">
        <w:rPr>
          <w:rFonts w:ascii="Times New Roman" w:hAnsi="Times New Roman" w:cs="Times New Roman"/>
          <w:sz w:val="28"/>
          <w:szCs w:val="28"/>
        </w:rPr>
        <w:t>нфинитив</w:t>
      </w:r>
      <w:r w:rsidRPr="008F7C65">
        <w:rPr>
          <w:rFonts w:ascii="Times New Roman" w:hAnsi="Times New Roman" w:cs="Times New Roman"/>
          <w:sz w:val="28"/>
          <w:szCs w:val="28"/>
        </w:rPr>
        <w:t xml:space="preserve">, </w:t>
      </w:r>
      <w:r w:rsidRPr="006165C7">
        <w:rPr>
          <w:rFonts w:ascii="Times New Roman" w:hAnsi="Times New Roman" w:cs="Times New Roman"/>
          <w:sz w:val="28"/>
          <w:szCs w:val="28"/>
        </w:rPr>
        <w:t>его</w:t>
      </w:r>
      <w:r w:rsidR="00A720F8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формы</w:t>
      </w:r>
      <w:r w:rsidRPr="008F7C65">
        <w:rPr>
          <w:rFonts w:ascii="Times New Roman" w:hAnsi="Times New Roman" w:cs="Times New Roman"/>
          <w:sz w:val="28"/>
          <w:szCs w:val="28"/>
        </w:rPr>
        <w:t xml:space="preserve">. </w:t>
      </w:r>
      <w:r w:rsidRPr="006165C7">
        <w:rPr>
          <w:rFonts w:ascii="Times New Roman" w:hAnsi="Times New Roman" w:cs="Times New Roman"/>
          <w:sz w:val="28"/>
          <w:szCs w:val="28"/>
        </w:rPr>
        <w:t>Герундий. Сочетания некоторых</w:t>
      </w:r>
      <w:r w:rsidR="00BD2292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глаголов с инфинитивом и герундием (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like</w:t>
      </w:r>
      <w:proofErr w:type="spellEnd"/>
      <w:r w:rsidRPr="006165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love</w:t>
      </w:r>
      <w:proofErr w:type="spellEnd"/>
      <w:r w:rsidRPr="006165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hate</w:t>
      </w:r>
      <w:proofErr w:type="spellEnd"/>
      <w:r w:rsidRPr="006165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enjoy</w:t>
      </w:r>
      <w:proofErr w:type="spellEnd"/>
      <w:r w:rsidR="00A720F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и др.). Причастия I и II.</w:t>
      </w:r>
      <w:r w:rsidR="00BD2292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Сослагательное наклонение.</w:t>
      </w:r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Вопросительные предложения</w:t>
      </w:r>
      <w:r w:rsidRPr="006165C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6165C7">
        <w:rPr>
          <w:rFonts w:ascii="Times New Roman" w:hAnsi="Times New Roman" w:cs="Times New Roman"/>
          <w:sz w:val="28"/>
          <w:szCs w:val="28"/>
        </w:rPr>
        <w:t xml:space="preserve">Специальные вопросы. </w:t>
      </w:r>
      <w:proofErr w:type="gramStart"/>
      <w:r w:rsidRPr="006165C7">
        <w:rPr>
          <w:rFonts w:ascii="Times New Roman" w:hAnsi="Times New Roman" w:cs="Times New Roman"/>
          <w:sz w:val="28"/>
          <w:szCs w:val="28"/>
        </w:rPr>
        <w:t>Вопросительные предложения — формулы вежливости (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Could</w:t>
      </w:r>
      <w:proofErr w:type="spellEnd"/>
      <w:r w:rsidR="00A720F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you</w:t>
      </w:r>
      <w:proofErr w:type="spellEnd"/>
      <w:r w:rsidRPr="006165C7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please</w:t>
      </w:r>
      <w:proofErr w:type="spellEnd"/>
      <w:r w:rsidRPr="006165C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F7F30">
        <w:rPr>
          <w:rFonts w:ascii="Times New Roman" w:hAnsi="Times New Roman" w:cs="Times New Roman"/>
          <w:i/>
          <w:iCs/>
          <w:sz w:val="28"/>
          <w:szCs w:val="28"/>
        </w:rPr>
        <w:t>..</w:t>
      </w:r>
      <w:r w:rsidR="00BF7F30" w:rsidRPr="006165C7">
        <w:rPr>
          <w:rFonts w:ascii="Times New Roman" w:hAnsi="Times New Roman" w:cs="Times New Roman"/>
          <w:i/>
          <w:iCs/>
          <w:sz w:val="28"/>
          <w:szCs w:val="28"/>
        </w:rPr>
        <w:t>.?</w:t>
      </w:r>
      <w:proofErr w:type="gramEnd"/>
      <w:r w:rsidRPr="006165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Would</w:t>
      </w:r>
      <w:proofErr w:type="spellEnd"/>
      <w:r w:rsidR="00A720F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you</w:t>
      </w:r>
      <w:proofErr w:type="spellEnd"/>
      <w:r w:rsidR="00A720F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like</w:t>
      </w:r>
      <w:proofErr w:type="spellEnd"/>
      <w:r w:rsidRPr="006165C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F7F30">
        <w:rPr>
          <w:rFonts w:ascii="Times New Roman" w:hAnsi="Times New Roman" w:cs="Times New Roman"/>
          <w:i/>
          <w:iCs/>
          <w:sz w:val="28"/>
          <w:szCs w:val="28"/>
        </w:rPr>
        <w:t>..</w:t>
      </w:r>
      <w:r w:rsidR="00BF7F30" w:rsidRPr="006165C7">
        <w:rPr>
          <w:rFonts w:ascii="Times New Roman" w:hAnsi="Times New Roman" w:cs="Times New Roman"/>
          <w:i/>
          <w:iCs/>
          <w:sz w:val="28"/>
          <w:szCs w:val="28"/>
        </w:rPr>
        <w:t>.?</w:t>
      </w:r>
      <w:r w:rsidRPr="006165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165C7">
        <w:rPr>
          <w:rFonts w:ascii="Times New Roman" w:hAnsi="Times New Roman" w:cs="Times New Roman"/>
          <w:i/>
          <w:iCs/>
          <w:sz w:val="28"/>
          <w:szCs w:val="28"/>
        </w:rPr>
        <w:t>ShallI</w:t>
      </w:r>
      <w:proofErr w:type="spellEnd"/>
      <w:r w:rsidRPr="006165C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F7F30">
        <w:rPr>
          <w:rFonts w:ascii="Times New Roman" w:hAnsi="Times New Roman" w:cs="Times New Roman"/>
          <w:i/>
          <w:iCs/>
          <w:sz w:val="28"/>
          <w:szCs w:val="28"/>
        </w:rPr>
        <w:t>..</w:t>
      </w:r>
      <w:r w:rsidR="00BF7F30" w:rsidRPr="006165C7">
        <w:rPr>
          <w:rFonts w:ascii="Times New Roman" w:hAnsi="Times New Roman" w:cs="Times New Roman"/>
          <w:i/>
          <w:iCs/>
          <w:sz w:val="28"/>
          <w:szCs w:val="28"/>
        </w:rPr>
        <w:t>.?</w:t>
      </w:r>
      <w:r w:rsidRPr="006165C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и др.).</w:t>
      </w:r>
      <w:proofErr w:type="gramEnd"/>
    </w:p>
    <w:p w:rsidR="00A6054A" w:rsidRPr="006165C7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Условные предложения. </w:t>
      </w:r>
      <w:r w:rsidRPr="006165C7">
        <w:rPr>
          <w:rFonts w:ascii="Times New Roman" w:hAnsi="Times New Roman" w:cs="Times New Roman"/>
          <w:sz w:val="28"/>
          <w:szCs w:val="28"/>
        </w:rPr>
        <w:t>Условные предложения I, II и III типов. Условные</w:t>
      </w:r>
      <w:r w:rsidR="00BD2292" w:rsidRPr="00A3096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предложения</w:t>
      </w:r>
      <w:r w:rsidR="00BD2292" w:rsidRPr="00A3096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в</w:t>
      </w:r>
      <w:r w:rsidR="00BD2292" w:rsidRPr="00A3096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F7F30" w:rsidRPr="006165C7">
        <w:rPr>
          <w:rFonts w:ascii="Times New Roman" w:hAnsi="Times New Roman" w:cs="Times New Roman"/>
          <w:sz w:val="28"/>
          <w:szCs w:val="28"/>
        </w:rPr>
        <w:t>официальной</w:t>
      </w:r>
      <w:r w:rsidR="00BF7F30" w:rsidRPr="00A3096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F7F30" w:rsidRPr="00BF7F30">
        <w:rPr>
          <w:rFonts w:ascii="Times New Roman" w:hAnsi="Times New Roman" w:cs="Times New Roman"/>
          <w:sz w:val="28"/>
          <w:szCs w:val="28"/>
        </w:rPr>
        <w:t>речи</w:t>
      </w:r>
      <w:r w:rsidRPr="00A30966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It</w:t>
      </w:r>
      <w:r w:rsidRPr="00A3096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would</w:t>
      </w:r>
      <w:r w:rsidRPr="00A3096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be</w:t>
      </w:r>
      <w:r w:rsidRPr="00A3096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highly</w:t>
      </w:r>
      <w:r w:rsidRPr="00A30966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6165C7">
        <w:rPr>
          <w:rFonts w:ascii="Times New Roman" w:hAnsi="Times New Roman" w:cs="Times New Roman"/>
          <w:i/>
          <w:iCs/>
          <w:sz w:val="28"/>
          <w:szCs w:val="28"/>
          <w:lang w:val="en-US"/>
        </w:rPr>
        <w:t>appreciated if you could/can . . .</w:t>
      </w:r>
      <w:r w:rsidRPr="006165C7">
        <w:rPr>
          <w:rFonts w:ascii="Times New Roman" w:hAnsi="Times New Roman" w:cs="Times New Roman"/>
          <w:sz w:val="28"/>
          <w:szCs w:val="28"/>
        </w:rPr>
        <w:t>и</w:t>
      </w:r>
      <w:r w:rsidR="00A720F8" w:rsidRPr="00A720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165C7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Pr="006165C7">
        <w:rPr>
          <w:rFonts w:ascii="Times New Roman" w:hAnsi="Times New Roman" w:cs="Times New Roman"/>
          <w:sz w:val="28"/>
          <w:szCs w:val="28"/>
          <w:lang w:val="en-US"/>
        </w:rPr>
        <w:t>.).</w:t>
      </w:r>
    </w:p>
    <w:p w:rsidR="00684848" w:rsidRDefault="00A6054A" w:rsidP="007765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Согласование времен. Прямая и косвенная речь.</w:t>
      </w:r>
      <w:r w:rsidR="00BD229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Изучение общеобразовательной учебной дисциплины «Английский язык» завершается</w:t>
      </w:r>
      <w:r w:rsidR="00BD2292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подведением итогов в форме дифференцированного зач</w:t>
      </w:r>
      <w:r w:rsidR="00B46D96" w:rsidRPr="006165C7">
        <w:rPr>
          <w:rFonts w:ascii="Times New Roman" w:hAnsi="Times New Roman" w:cs="Times New Roman"/>
          <w:sz w:val="28"/>
          <w:szCs w:val="28"/>
        </w:rPr>
        <w:t>ета в рамках промежуточной атте</w:t>
      </w:r>
      <w:r w:rsidRPr="006165C7">
        <w:rPr>
          <w:rFonts w:ascii="Times New Roman" w:hAnsi="Times New Roman" w:cs="Times New Roman"/>
          <w:sz w:val="28"/>
          <w:szCs w:val="28"/>
        </w:rPr>
        <w:t xml:space="preserve">стации студентов в процессе освоения </w:t>
      </w:r>
      <w:r w:rsidR="00FE1646">
        <w:rPr>
          <w:rFonts w:ascii="Times New Roman" w:hAnsi="Times New Roman" w:cs="Times New Roman"/>
          <w:sz w:val="28"/>
          <w:szCs w:val="28"/>
        </w:rPr>
        <w:t>ППКРС</w:t>
      </w:r>
      <w:r w:rsidRPr="006165C7">
        <w:rPr>
          <w:rFonts w:ascii="Times New Roman" w:hAnsi="Times New Roman" w:cs="Times New Roman"/>
          <w:sz w:val="28"/>
          <w:szCs w:val="28"/>
        </w:rPr>
        <w:t xml:space="preserve"> на базе основного общего образования</w:t>
      </w:r>
      <w:r w:rsidR="00BD2292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с получением среднего общего образования.</w:t>
      </w:r>
    </w:p>
    <w:p w:rsidR="00684848" w:rsidRDefault="006848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73E19" w:rsidRPr="006165C7" w:rsidRDefault="00273E19" w:rsidP="00273E1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5C7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273E19" w:rsidRPr="006165C7" w:rsidRDefault="00273E19" w:rsidP="009709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sz w:val="28"/>
          <w:szCs w:val="28"/>
        </w:rPr>
        <w:t xml:space="preserve">При реализации содержания общеобразовательной учебной дисциплины </w:t>
      </w:r>
      <w:r>
        <w:rPr>
          <w:rFonts w:ascii="Times New Roman" w:hAnsi="Times New Roman" w:cs="Times New Roman"/>
          <w:sz w:val="28"/>
          <w:szCs w:val="28"/>
        </w:rPr>
        <w:t>«Иностранный язык (английский)»</w:t>
      </w:r>
      <w:r w:rsidRPr="006165C7">
        <w:rPr>
          <w:rFonts w:ascii="Times New Roman" w:hAnsi="Times New Roman" w:cs="Times New Roman"/>
          <w:sz w:val="28"/>
          <w:szCs w:val="28"/>
        </w:rPr>
        <w:t xml:space="preserve"> в пределах освоения </w:t>
      </w:r>
      <w:r w:rsidR="00970925" w:rsidRPr="006165C7">
        <w:rPr>
          <w:rFonts w:ascii="Times New Roman" w:hAnsi="Times New Roman" w:cs="Times New Roman"/>
          <w:sz w:val="28"/>
          <w:szCs w:val="28"/>
        </w:rPr>
        <w:t>ПП</w:t>
      </w:r>
      <w:r w:rsidR="00970925">
        <w:rPr>
          <w:rFonts w:ascii="Times New Roman" w:hAnsi="Times New Roman" w:cs="Times New Roman"/>
          <w:sz w:val="28"/>
          <w:szCs w:val="28"/>
        </w:rPr>
        <w:t>ССЗ</w:t>
      </w:r>
      <w:r w:rsidR="00970925" w:rsidRPr="006165C7">
        <w:rPr>
          <w:rFonts w:ascii="Times New Roman" w:hAnsi="Times New Roman" w:cs="Times New Roman"/>
          <w:sz w:val="28"/>
          <w:szCs w:val="28"/>
        </w:rPr>
        <w:t xml:space="preserve"> на</w:t>
      </w:r>
      <w:r w:rsidRPr="006165C7">
        <w:rPr>
          <w:rFonts w:ascii="Times New Roman" w:hAnsi="Times New Roman" w:cs="Times New Roman"/>
          <w:sz w:val="28"/>
          <w:szCs w:val="28"/>
        </w:rPr>
        <w:t xml:space="preserve"> базе основного общего образования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получением среднего общего образования максимальная учебная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нагрузка обучающихся составл</w:t>
      </w:r>
      <w:r w:rsidR="00970925">
        <w:rPr>
          <w:rFonts w:ascii="Times New Roman" w:hAnsi="Times New Roman" w:cs="Times New Roman"/>
          <w:sz w:val="28"/>
          <w:szCs w:val="28"/>
        </w:rPr>
        <w:t xml:space="preserve">яет 117 </w:t>
      </w:r>
      <w:r w:rsidR="00970925" w:rsidRPr="00E76984">
        <w:rPr>
          <w:rFonts w:ascii="Times New Roman" w:hAnsi="Times New Roman"/>
          <w:color w:val="000000"/>
          <w:sz w:val="28"/>
          <w:szCs w:val="28"/>
        </w:rPr>
        <w:t>часов аудиторной нагрузки</w:t>
      </w:r>
      <w:r w:rsidR="00970925" w:rsidRPr="006165C7"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>обучающихся, включая практические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sz w:val="28"/>
          <w:szCs w:val="28"/>
        </w:rPr>
        <w:t xml:space="preserve">занятия, — </w:t>
      </w:r>
      <w:r>
        <w:rPr>
          <w:rFonts w:ascii="Times New Roman" w:hAnsi="Times New Roman" w:cs="Times New Roman"/>
          <w:sz w:val="28"/>
          <w:szCs w:val="28"/>
        </w:rPr>
        <w:t>117</w:t>
      </w:r>
      <w:r w:rsidRPr="006165C7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165C7">
        <w:rPr>
          <w:rFonts w:ascii="Times New Roman" w:hAnsi="Times New Roman" w:cs="Times New Roman"/>
          <w:sz w:val="28"/>
          <w:szCs w:val="28"/>
        </w:rPr>
        <w:t>;</w:t>
      </w:r>
    </w:p>
    <w:p w:rsidR="00273E19" w:rsidRDefault="00273E19" w:rsidP="00273E1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7"/>
        <w:gridCol w:w="1474"/>
        <w:gridCol w:w="1780"/>
      </w:tblGrid>
      <w:tr w:rsidR="00273E19" w:rsidRPr="006165C7" w:rsidTr="00970925">
        <w:tc>
          <w:tcPr>
            <w:tcW w:w="3315" w:type="pct"/>
            <w:vMerge w:val="restart"/>
            <w:shd w:val="clear" w:color="auto" w:fill="auto"/>
          </w:tcPr>
          <w:p w:rsidR="00273E19" w:rsidRPr="006165C7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65C7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раздела</w:t>
            </w:r>
          </w:p>
          <w:p w:rsidR="00273E19" w:rsidRPr="006165C7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5" w:type="pct"/>
            <w:gridSpan w:val="2"/>
            <w:shd w:val="clear" w:color="auto" w:fill="auto"/>
          </w:tcPr>
          <w:p w:rsidR="00273E19" w:rsidRPr="006165C7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65C7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273E19" w:rsidRPr="006165C7" w:rsidTr="00970925">
        <w:trPr>
          <w:trHeight w:val="424"/>
        </w:trPr>
        <w:tc>
          <w:tcPr>
            <w:tcW w:w="3315" w:type="pct"/>
            <w:vMerge/>
            <w:shd w:val="clear" w:color="auto" w:fill="auto"/>
          </w:tcPr>
          <w:p w:rsidR="00273E19" w:rsidRPr="006165C7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pct"/>
            <w:vMerge w:val="restart"/>
            <w:shd w:val="clear" w:color="auto" w:fill="auto"/>
          </w:tcPr>
          <w:p w:rsidR="00273E19" w:rsidRPr="00950B97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3B288E">
              <w:rPr>
                <w:rFonts w:ascii="Times New Roman" w:hAnsi="Times New Roman"/>
                <w:color w:val="000000"/>
                <w:szCs w:val="28"/>
              </w:rPr>
              <w:t>Всего часов обязательной аудиторной нагрузки</w:t>
            </w:r>
          </w:p>
        </w:tc>
        <w:tc>
          <w:tcPr>
            <w:tcW w:w="945" w:type="pct"/>
            <w:shd w:val="clear" w:color="auto" w:fill="auto"/>
          </w:tcPr>
          <w:p w:rsidR="00273E19" w:rsidRPr="008F2CE2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</w:t>
            </w:r>
          </w:p>
        </w:tc>
      </w:tr>
      <w:tr w:rsidR="00273E19" w:rsidRPr="006165C7" w:rsidTr="00970925">
        <w:trPr>
          <w:trHeight w:val="390"/>
        </w:trPr>
        <w:tc>
          <w:tcPr>
            <w:tcW w:w="3315" w:type="pct"/>
            <w:vMerge/>
            <w:shd w:val="clear" w:color="auto" w:fill="auto"/>
          </w:tcPr>
          <w:p w:rsidR="00273E19" w:rsidRPr="006165C7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0" w:type="pct"/>
            <w:vMerge/>
            <w:shd w:val="clear" w:color="auto" w:fill="auto"/>
          </w:tcPr>
          <w:p w:rsidR="00273E19" w:rsidRPr="00950B97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45" w:type="pct"/>
            <w:shd w:val="clear" w:color="auto" w:fill="auto"/>
          </w:tcPr>
          <w:p w:rsidR="00273E19" w:rsidRPr="008F2CE2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Лабораторных и практических</w:t>
            </w:r>
          </w:p>
          <w:p w:rsidR="00273E19" w:rsidRPr="008F2CE2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2CE2">
              <w:rPr>
                <w:rFonts w:ascii="Times New Roman" w:hAnsi="Times New Roman"/>
                <w:color w:val="000000"/>
                <w:sz w:val="24"/>
                <w:szCs w:val="24"/>
              </w:rPr>
              <w:t>занятий</w:t>
            </w:r>
          </w:p>
        </w:tc>
      </w:tr>
      <w:tr w:rsidR="00273E19" w:rsidRPr="006C662E" w:rsidTr="00970925">
        <w:trPr>
          <w:trHeight w:val="284"/>
        </w:trPr>
        <w:tc>
          <w:tcPr>
            <w:tcW w:w="5000" w:type="pct"/>
            <w:gridSpan w:val="3"/>
            <w:shd w:val="clear" w:color="auto" w:fill="auto"/>
          </w:tcPr>
          <w:p w:rsidR="00273E19" w:rsidRPr="0008317B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273E19" w:rsidRPr="006165C7" w:rsidTr="00970925">
        <w:trPr>
          <w:trHeight w:val="284"/>
        </w:trPr>
        <w:tc>
          <w:tcPr>
            <w:tcW w:w="3315" w:type="pct"/>
            <w:shd w:val="clear" w:color="auto" w:fill="auto"/>
          </w:tcPr>
          <w:p w:rsidR="00273E19" w:rsidRPr="00970925" w:rsidRDefault="00273E19" w:rsidP="00970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70925">
              <w:rPr>
                <w:rFonts w:ascii="Times New Roman" w:hAnsi="Times New Roman"/>
                <w:color w:val="000000"/>
                <w:sz w:val="24"/>
                <w:szCs w:val="28"/>
              </w:rPr>
              <w:t>Раздел 1. Основное содержание.</w:t>
            </w:r>
          </w:p>
        </w:tc>
        <w:tc>
          <w:tcPr>
            <w:tcW w:w="740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117</w:t>
            </w:r>
          </w:p>
        </w:tc>
        <w:tc>
          <w:tcPr>
            <w:tcW w:w="94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117</w:t>
            </w:r>
          </w:p>
        </w:tc>
      </w:tr>
      <w:tr w:rsidR="00273E19" w:rsidRPr="006165C7" w:rsidTr="00970925">
        <w:trPr>
          <w:trHeight w:val="284"/>
        </w:trPr>
        <w:tc>
          <w:tcPr>
            <w:tcW w:w="3315" w:type="pct"/>
            <w:shd w:val="clear" w:color="auto" w:fill="auto"/>
          </w:tcPr>
          <w:p w:rsidR="00273E19" w:rsidRPr="00970925" w:rsidRDefault="00273E19" w:rsidP="00970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Введение.</w:t>
            </w:r>
          </w:p>
        </w:tc>
        <w:tc>
          <w:tcPr>
            <w:tcW w:w="740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94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</w:tr>
      <w:tr w:rsidR="00273E19" w:rsidRPr="006165C7" w:rsidTr="00970925">
        <w:trPr>
          <w:trHeight w:val="284"/>
        </w:trPr>
        <w:tc>
          <w:tcPr>
            <w:tcW w:w="3315" w:type="pct"/>
            <w:shd w:val="clear" w:color="auto" w:fill="auto"/>
          </w:tcPr>
          <w:p w:rsidR="00273E19" w:rsidRPr="00970925" w:rsidRDefault="00273E19" w:rsidP="00970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Тема 1. 1. Описание человека.</w:t>
            </w:r>
          </w:p>
        </w:tc>
        <w:tc>
          <w:tcPr>
            <w:tcW w:w="740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94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273E19" w:rsidRPr="006165C7" w:rsidTr="00970925">
        <w:trPr>
          <w:trHeight w:hRule="exact" w:val="649"/>
        </w:trPr>
        <w:tc>
          <w:tcPr>
            <w:tcW w:w="3315" w:type="pct"/>
            <w:shd w:val="clear" w:color="auto" w:fill="auto"/>
          </w:tcPr>
          <w:p w:rsidR="00273E19" w:rsidRPr="00970925" w:rsidRDefault="00273E19" w:rsidP="00970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Тема 1. 2. Семья и семейные отношения, домашние обязанности.</w:t>
            </w:r>
          </w:p>
        </w:tc>
        <w:tc>
          <w:tcPr>
            <w:tcW w:w="740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94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</w:tc>
      </w:tr>
      <w:tr w:rsidR="00273E19" w:rsidRPr="006165C7" w:rsidTr="00970925">
        <w:trPr>
          <w:trHeight w:hRule="exact" w:val="284"/>
        </w:trPr>
        <w:tc>
          <w:tcPr>
            <w:tcW w:w="3315" w:type="pct"/>
            <w:shd w:val="clear" w:color="auto" w:fill="auto"/>
          </w:tcPr>
          <w:p w:rsidR="00273E19" w:rsidRPr="00970925" w:rsidRDefault="00273E19" w:rsidP="0097092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Тема 1. 3. Описание жилища и учебного заведения.</w:t>
            </w:r>
          </w:p>
        </w:tc>
        <w:tc>
          <w:tcPr>
            <w:tcW w:w="740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94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/>
                <w:color w:val="000000"/>
                <w:sz w:val="24"/>
                <w:szCs w:val="28"/>
              </w:rPr>
              <w:t>7</w:t>
            </w:r>
          </w:p>
        </w:tc>
      </w:tr>
      <w:tr w:rsidR="00273E19" w:rsidRPr="006165C7" w:rsidTr="00970925">
        <w:trPr>
          <w:trHeight w:hRule="exact" w:val="284"/>
        </w:trPr>
        <w:tc>
          <w:tcPr>
            <w:tcW w:w="3315" w:type="pct"/>
            <w:shd w:val="clear" w:color="auto" w:fill="auto"/>
          </w:tcPr>
          <w:p w:rsidR="00273E19" w:rsidRPr="00970925" w:rsidRDefault="00273E19" w:rsidP="00970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Тема 1. 4. Хобби, досуг.</w:t>
            </w:r>
          </w:p>
        </w:tc>
        <w:tc>
          <w:tcPr>
            <w:tcW w:w="740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94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/>
                <w:color w:val="000000"/>
                <w:sz w:val="24"/>
                <w:szCs w:val="28"/>
              </w:rPr>
              <w:t>7</w:t>
            </w:r>
          </w:p>
        </w:tc>
      </w:tr>
      <w:tr w:rsidR="00273E19" w:rsidRPr="006165C7" w:rsidTr="00970925">
        <w:trPr>
          <w:trHeight w:hRule="exact" w:val="284"/>
        </w:trPr>
        <w:tc>
          <w:tcPr>
            <w:tcW w:w="3315" w:type="pct"/>
            <w:shd w:val="clear" w:color="auto" w:fill="auto"/>
          </w:tcPr>
          <w:p w:rsidR="00273E19" w:rsidRPr="00970925" w:rsidRDefault="00273E19" w:rsidP="00970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Тема 1 . 5. Распорядок дня студента.</w:t>
            </w:r>
          </w:p>
        </w:tc>
        <w:tc>
          <w:tcPr>
            <w:tcW w:w="740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94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/>
                <w:color w:val="000000"/>
                <w:sz w:val="24"/>
                <w:szCs w:val="28"/>
              </w:rPr>
              <w:t>7</w:t>
            </w:r>
          </w:p>
        </w:tc>
      </w:tr>
      <w:tr w:rsidR="00273E19" w:rsidRPr="006165C7" w:rsidTr="00970925">
        <w:trPr>
          <w:trHeight w:hRule="exact" w:val="284"/>
        </w:trPr>
        <w:tc>
          <w:tcPr>
            <w:tcW w:w="3315" w:type="pct"/>
            <w:shd w:val="clear" w:color="auto" w:fill="auto"/>
          </w:tcPr>
          <w:p w:rsidR="00273E19" w:rsidRPr="00970925" w:rsidRDefault="00273E19" w:rsidP="00970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Тема  1.  6. Описание местоположения объекта.</w:t>
            </w:r>
          </w:p>
        </w:tc>
        <w:tc>
          <w:tcPr>
            <w:tcW w:w="740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94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/>
                <w:color w:val="000000"/>
                <w:sz w:val="24"/>
                <w:szCs w:val="28"/>
              </w:rPr>
              <w:t>8</w:t>
            </w:r>
          </w:p>
        </w:tc>
      </w:tr>
      <w:tr w:rsidR="00273E19" w:rsidRPr="006165C7" w:rsidTr="00970925">
        <w:trPr>
          <w:trHeight w:hRule="exact" w:val="284"/>
        </w:trPr>
        <w:tc>
          <w:tcPr>
            <w:tcW w:w="3315" w:type="pct"/>
            <w:shd w:val="clear" w:color="auto" w:fill="auto"/>
          </w:tcPr>
          <w:p w:rsidR="00273E19" w:rsidRPr="00970925" w:rsidRDefault="00273E19" w:rsidP="00970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Тема 1.7. Магазины, товары, совершение покупок.</w:t>
            </w:r>
          </w:p>
        </w:tc>
        <w:tc>
          <w:tcPr>
            <w:tcW w:w="740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94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273E19" w:rsidRPr="006165C7" w:rsidTr="00970925">
        <w:trPr>
          <w:trHeight w:hRule="exact" w:val="284"/>
        </w:trPr>
        <w:tc>
          <w:tcPr>
            <w:tcW w:w="3315" w:type="pct"/>
            <w:shd w:val="clear" w:color="auto" w:fill="auto"/>
          </w:tcPr>
          <w:p w:rsidR="00273E19" w:rsidRPr="00970925" w:rsidRDefault="00273E19" w:rsidP="00970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Тема 1. 8. Еда, традиции питания.</w:t>
            </w:r>
          </w:p>
        </w:tc>
        <w:tc>
          <w:tcPr>
            <w:tcW w:w="740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94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273E19" w:rsidRPr="006165C7" w:rsidTr="00970925">
        <w:trPr>
          <w:trHeight w:hRule="exact" w:val="284"/>
        </w:trPr>
        <w:tc>
          <w:tcPr>
            <w:tcW w:w="3315" w:type="pct"/>
            <w:shd w:val="clear" w:color="auto" w:fill="auto"/>
          </w:tcPr>
          <w:p w:rsidR="00273E19" w:rsidRPr="00970925" w:rsidRDefault="00273E19" w:rsidP="00970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Тема 1. 9. Физкультура и спорт, здоровый образ жизни.</w:t>
            </w:r>
          </w:p>
        </w:tc>
        <w:tc>
          <w:tcPr>
            <w:tcW w:w="740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94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273E19" w:rsidRPr="006165C7" w:rsidTr="00970925">
        <w:trPr>
          <w:trHeight w:hRule="exact" w:val="284"/>
        </w:trPr>
        <w:tc>
          <w:tcPr>
            <w:tcW w:w="3315" w:type="pct"/>
            <w:shd w:val="clear" w:color="auto" w:fill="auto"/>
          </w:tcPr>
          <w:p w:rsidR="00273E19" w:rsidRPr="00970925" w:rsidRDefault="00273E19" w:rsidP="00970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Тема 1. 10. Экскурсия и путешествия.</w:t>
            </w:r>
          </w:p>
        </w:tc>
        <w:tc>
          <w:tcPr>
            <w:tcW w:w="740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/>
                <w:color w:val="000000"/>
                <w:sz w:val="24"/>
                <w:szCs w:val="28"/>
              </w:rPr>
              <w:t>7</w:t>
            </w:r>
          </w:p>
        </w:tc>
        <w:tc>
          <w:tcPr>
            <w:tcW w:w="94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/>
                <w:color w:val="000000"/>
                <w:sz w:val="24"/>
                <w:szCs w:val="28"/>
              </w:rPr>
              <w:t>7</w:t>
            </w:r>
          </w:p>
        </w:tc>
      </w:tr>
      <w:tr w:rsidR="00273E19" w:rsidRPr="006165C7" w:rsidTr="00970925">
        <w:trPr>
          <w:trHeight w:hRule="exact" w:val="549"/>
        </w:trPr>
        <w:tc>
          <w:tcPr>
            <w:tcW w:w="3315" w:type="pct"/>
            <w:shd w:val="clear" w:color="auto" w:fill="auto"/>
          </w:tcPr>
          <w:p w:rsidR="00273E19" w:rsidRPr="00970925" w:rsidRDefault="00273E19" w:rsidP="0097092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Тема 1. 11. Россия, ее национальные символы, государственное и политическое устройство.</w:t>
            </w:r>
          </w:p>
        </w:tc>
        <w:tc>
          <w:tcPr>
            <w:tcW w:w="740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/>
                <w:color w:val="000000"/>
                <w:sz w:val="24"/>
                <w:szCs w:val="28"/>
              </w:rPr>
              <w:t>7</w:t>
            </w:r>
          </w:p>
        </w:tc>
        <w:tc>
          <w:tcPr>
            <w:tcW w:w="94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/>
                <w:color w:val="000000"/>
                <w:sz w:val="24"/>
                <w:szCs w:val="28"/>
              </w:rPr>
              <w:t>7</w:t>
            </w:r>
          </w:p>
        </w:tc>
      </w:tr>
      <w:tr w:rsidR="00273E19" w:rsidRPr="006165C7" w:rsidTr="00970925">
        <w:trPr>
          <w:trHeight w:val="390"/>
        </w:trPr>
        <w:tc>
          <w:tcPr>
            <w:tcW w:w="3315" w:type="pct"/>
            <w:shd w:val="clear" w:color="auto" w:fill="auto"/>
          </w:tcPr>
          <w:p w:rsidR="00273E19" w:rsidRPr="00970925" w:rsidRDefault="00273E19" w:rsidP="00970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Тема 1.12. Англоговорящие страны</w:t>
            </w:r>
            <w:proofErr w:type="gramStart"/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proofErr w:type="gramEnd"/>
            <w:r w:rsidRPr="0097092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proofErr w:type="gramEnd"/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еографическое положение, климат, флора и фауна, национальные символы, государственное  и политическое устройство, наиболее развитые отрасли экономики, достопримечательности.</w:t>
            </w:r>
          </w:p>
        </w:tc>
        <w:tc>
          <w:tcPr>
            <w:tcW w:w="740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94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/>
                <w:color w:val="000000"/>
                <w:sz w:val="24"/>
                <w:szCs w:val="28"/>
              </w:rPr>
              <w:t>7</w:t>
            </w:r>
          </w:p>
        </w:tc>
      </w:tr>
      <w:tr w:rsidR="00273E19" w:rsidRPr="006165C7" w:rsidTr="00970925">
        <w:trPr>
          <w:trHeight w:hRule="exact" w:val="284"/>
        </w:trPr>
        <w:tc>
          <w:tcPr>
            <w:tcW w:w="3315" w:type="pct"/>
            <w:shd w:val="clear" w:color="auto" w:fill="auto"/>
          </w:tcPr>
          <w:p w:rsidR="00273E19" w:rsidRPr="00970925" w:rsidRDefault="00273E19" w:rsidP="00970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Тема 1.13. Научно-технический прогресс.</w:t>
            </w:r>
          </w:p>
        </w:tc>
        <w:tc>
          <w:tcPr>
            <w:tcW w:w="740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/>
                <w:color w:val="000000"/>
                <w:sz w:val="24"/>
                <w:szCs w:val="28"/>
              </w:rPr>
              <w:t>7</w:t>
            </w:r>
          </w:p>
        </w:tc>
        <w:tc>
          <w:tcPr>
            <w:tcW w:w="94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/>
                <w:color w:val="000000"/>
                <w:sz w:val="24"/>
                <w:szCs w:val="28"/>
              </w:rPr>
              <w:t>7</w:t>
            </w:r>
          </w:p>
        </w:tc>
      </w:tr>
      <w:tr w:rsidR="00273E19" w:rsidRPr="006165C7" w:rsidTr="00970925">
        <w:trPr>
          <w:trHeight w:hRule="exact" w:val="284"/>
        </w:trPr>
        <w:tc>
          <w:tcPr>
            <w:tcW w:w="3315" w:type="pct"/>
            <w:shd w:val="clear" w:color="auto" w:fill="auto"/>
          </w:tcPr>
          <w:p w:rsidR="00273E19" w:rsidRPr="00970925" w:rsidRDefault="00273E19" w:rsidP="00970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Тема 1.14. Человек и природа. Экологические проблемы.</w:t>
            </w:r>
          </w:p>
        </w:tc>
        <w:tc>
          <w:tcPr>
            <w:tcW w:w="740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/>
                <w:color w:val="000000"/>
                <w:sz w:val="24"/>
                <w:szCs w:val="28"/>
              </w:rPr>
              <w:t>7</w:t>
            </w:r>
          </w:p>
        </w:tc>
        <w:tc>
          <w:tcPr>
            <w:tcW w:w="94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/>
                <w:color w:val="000000"/>
                <w:sz w:val="24"/>
                <w:szCs w:val="28"/>
              </w:rPr>
              <w:t>7</w:t>
            </w:r>
          </w:p>
        </w:tc>
      </w:tr>
      <w:tr w:rsidR="00273E19" w:rsidRPr="006165C7" w:rsidTr="00970925">
        <w:trPr>
          <w:trHeight w:hRule="exact" w:val="284"/>
        </w:trPr>
        <w:tc>
          <w:tcPr>
            <w:tcW w:w="3315" w:type="pct"/>
            <w:shd w:val="clear" w:color="auto" w:fill="auto"/>
          </w:tcPr>
          <w:p w:rsidR="00273E19" w:rsidRPr="00970925" w:rsidRDefault="00273E19" w:rsidP="00970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 xml:space="preserve">Раздел 2. </w:t>
            </w:r>
            <w:r w:rsidRPr="00970925">
              <w:rPr>
                <w:rFonts w:ascii="Times New Roman" w:hAnsi="Times New Roman"/>
                <w:color w:val="000000"/>
                <w:sz w:val="24"/>
                <w:szCs w:val="28"/>
              </w:rPr>
              <w:t>Профессионально ориентированное содержание.</w:t>
            </w:r>
          </w:p>
        </w:tc>
        <w:tc>
          <w:tcPr>
            <w:tcW w:w="740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b/>
                <w:sz w:val="24"/>
                <w:szCs w:val="28"/>
              </w:rPr>
              <w:t>27</w:t>
            </w:r>
          </w:p>
        </w:tc>
        <w:tc>
          <w:tcPr>
            <w:tcW w:w="94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b/>
                <w:sz w:val="24"/>
                <w:szCs w:val="28"/>
              </w:rPr>
              <w:t>27</w:t>
            </w:r>
          </w:p>
        </w:tc>
      </w:tr>
      <w:tr w:rsidR="00273E19" w:rsidRPr="006165C7" w:rsidTr="00970925">
        <w:trPr>
          <w:trHeight w:val="390"/>
        </w:trPr>
        <w:tc>
          <w:tcPr>
            <w:tcW w:w="3315" w:type="pct"/>
            <w:shd w:val="clear" w:color="auto" w:fill="auto"/>
          </w:tcPr>
          <w:p w:rsidR="00273E19" w:rsidRPr="00970925" w:rsidRDefault="00273E19" w:rsidP="00970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Тема 2.1. Достижения и инновации в области науки и техники.</w:t>
            </w:r>
          </w:p>
        </w:tc>
        <w:tc>
          <w:tcPr>
            <w:tcW w:w="740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94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273E19" w:rsidRPr="006165C7" w:rsidTr="00970925">
        <w:trPr>
          <w:trHeight w:val="390"/>
        </w:trPr>
        <w:tc>
          <w:tcPr>
            <w:tcW w:w="3315" w:type="pct"/>
            <w:shd w:val="clear" w:color="auto" w:fill="auto"/>
          </w:tcPr>
          <w:p w:rsidR="00273E19" w:rsidRPr="00970925" w:rsidRDefault="00273E19" w:rsidP="00970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 xml:space="preserve">Тема 2.2. Машины и механизмы. Промышленное оборудование. </w:t>
            </w:r>
          </w:p>
        </w:tc>
        <w:tc>
          <w:tcPr>
            <w:tcW w:w="740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/>
                <w:color w:val="000000"/>
                <w:sz w:val="24"/>
                <w:szCs w:val="28"/>
              </w:rPr>
              <w:t>7</w:t>
            </w:r>
          </w:p>
        </w:tc>
        <w:tc>
          <w:tcPr>
            <w:tcW w:w="94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273E19" w:rsidRPr="006165C7" w:rsidTr="00970925">
        <w:trPr>
          <w:trHeight w:hRule="exact" w:val="567"/>
        </w:trPr>
        <w:tc>
          <w:tcPr>
            <w:tcW w:w="3315" w:type="pct"/>
            <w:shd w:val="clear" w:color="auto" w:fill="auto"/>
          </w:tcPr>
          <w:p w:rsidR="00273E19" w:rsidRPr="00970925" w:rsidRDefault="00273E19" w:rsidP="0097092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Тема 2.3. Современные компьютерные технологии в промышленности.</w:t>
            </w:r>
          </w:p>
        </w:tc>
        <w:tc>
          <w:tcPr>
            <w:tcW w:w="740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94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/>
                <w:color w:val="000000"/>
                <w:sz w:val="24"/>
                <w:szCs w:val="28"/>
              </w:rPr>
              <w:t>7</w:t>
            </w:r>
          </w:p>
        </w:tc>
      </w:tr>
      <w:tr w:rsidR="00273E19" w:rsidRPr="006165C7" w:rsidTr="00970925">
        <w:trPr>
          <w:trHeight w:hRule="exact" w:val="284"/>
        </w:trPr>
        <w:tc>
          <w:tcPr>
            <w:tcW w:w="3315" w:type="pct"/>
            <w:shd w:val="clear" w:color="auto" w:fill="auto"/>
          </w:tcPr>
          <w:p w:rsidR="00273E19" w:rsidRPr="00970925" w:rsidRDefault="00273E19" w:rsidP="00970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 xml:space="preserve">Тема 2.4. Отраслевые выставки. </w:t>
            </w:r>
          </w:p>
        </w:tc>
        <w:tc>
          <w:tcPr>
            <w:tcW w:w="740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94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273E19" w:rsidRPr="006165C7" w:rsidTr="00970925">
        <w:trPr>
          <w:trHeight w:hRule="exact" w:val="284"/>
        </w:trPr>
        <w:tc>
          <w:tcPr>
            <w:tcW w:w="331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40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94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273E19" w:rsidRPr="006165C7" w:rsidTr="00970925">
        <w:trPr>
          <w:trHeight w:hRule="exact" w:val="284"/>
        </w:trPr>
        <w:tc>
          <w:tcPr>
            <w:tcW w:w="331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70925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740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117</w:t>
            </w:r>
          </w:p>
        </w:tc>
        <w:tc>
          <w:tcPr>
            <w:tcW w:w="945" w:type="pct"/>
            <w:shd w:val="clear" w:color="auto" w:fill="auto"/>
          </w:tcPr>
          <w:p w:rsidR="00273E19" w:rsidRPr="00970925" w:rsidRDefault="00273E19" w:rsidP="0027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970925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117</w:t>
            </w:r>
          </w:p>
        </w:tc>
      </w:tr>
    </w:tbl>
    <w:p w:rsidR="000206F6" w:rsidRPr="006165C7" w:rsidRDefault="000206F6" w:rsidP="00EB2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5C7">
        <w:rPr>
          <w:rFonts w:ascii="Times New Roman" w:hAnsi="Times New Roman" w:cs="Times New Roman"/>
          <w:b/>
          <w:sz w:val="28"/>
          <w:szCs w:val="28"/>
        </w:rPr>
        <w:lastRenderedPageBreak/>
        <w:t>ХАРАКТЕРИСТИКА ОСНОВНЫХ ВИДОВ</w:t>
      </w:r>
      <w:r w:rsidR="002A7C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65C7">
        <w:rPr>
          <w:rFonts w:ascii="Times New Roman" w:hAnsi="Times New Roman" w:cs="Times New Roman"/>
          <w:b/>
          <w:sz w:val="28"/>
          <w:szCs w:val="28"/>
        </w:rPr>
        <w:t>УЧЕБНОЙ ДЕЯТЕЛЬНОСТИ СТУДЕНТОВ</w:t>
      </w:r>
    </w:p>
    <w:p w:rsidR="000206F6" w:rsidRPr="006165C7" w:rsidRDefault="000206F6" w:rsidP="000206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0206F6" w:rsidRPr="002A7CB8" w:rsidTr="002A7CB8">
        <w:tc>
          <w:tcPr>
            <w:tcW w:w="2802" w:type="dxa"/>
            <w:vAlign w:val="center"/>
          </w:tcPr>
          <w:p w:rsidR="000206F6" w:rsidRPr="002A7CB8" w:rsidRDefault="000206F6" w:rsidP="00EB24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Содержание обучения</w:t>
            </w:r>
          </w:p>
          <w:p w:rsidR="000206F6" w:rsidRPr="002A7CB8" w:rsidRDefault="000206F6" w:rsidP="00EB24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6769" w:type="dxa"/>
            <w:vAlign w:val="center"/>
          </w:tcPr>
          <w:p w:rsidR="000206F6" w:rsidRPr="002A7CB8" w:rsidRDefault="000206F6" w:rsidP="00EB24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Характеристика основных видов учебной деятельности студентов</w:t>
            </w:r>
          </w:p>
          <w:p w:rsidR="000206F6" w:rsidRPr="002A7CB8" w:rsidRDefault="000206F6" w:rsidP="006165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(на уровне учебных действий)</w:t>
            </w:r>
          </w:p>
        </w:tc>
      </w:tr>
      <w:tr w:rsidR="00EB24C9" w:rsidRPr="002A7CB8" w:rsidTr="006165C7">
        <w:tc>
          <w:tcPr>
            <w:tcW w:w="9571" w:type="dxa"/>
            <w:gridSpan w:val="2"/>
          </w:tcPr>
          <w:p w:rsidR="00EB24C9" w:rsidRPr="002A7CB8" w:rsidRDefault="00EB24C9" w:rsidP="00EB24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Виды речевой деятельности</w:t>
            </w:r>
          </w:p>
        </w:tc>
      </w:tr>
      <w:tr w:rsidR="000206F6" w:rsidRPr="002A7CB8" w:rsidTr="002A7CB8">
        <w:tc>
          <w:tcPr>
            <w:tcW w:w="2802" w:type="dxa"/>
          </w:tcPr>
          <w:p w:rsidR="000206F6" w:rsidRPr="002A7CB8" w:rsidRDefault="00EB24C9" w:rsidP="000206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proofErr w:type="spellStart"/>
            <w:r w:rsidRPr="002A7CB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Аудирование</w:t>
            </w:r>
            <w:proofErr w:type="spellEnd"/>
            <w:r w:rsidR="006165C7" w:rsidRPr="002A7CB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:</w:t>
            </w:r>
          </w:p>
        </w:tc>
        <w:tc>
          <w:tcPr>
            <w:tcW w:w="6769" w:type="dxa"/>
          </w:tcPr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Выделять наиболее существенные элементы сообщения.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Извлекать необходимую информацию.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Отделять объективную информацию от </w:t>
            </w:r>
            <w:proofErr w:type="gram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субъективной</w:t>
            </w:r>
            <w:proofErr w:type="gram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Адаптироваться к индивидуальным особенностям говорящего, его темпу речи.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Пользоваться языковой и контекстуальной догадкой, прогнозированием.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Получать дополнительную информацию и уточнять полученную с помощью переспроса или просьбы.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Составлять реферат, аннотацию прослушанного текста; составлять таблицу, схему на основе информации из текста.</w:t>
            </w:r>
          </w:p>
          <w:p w:rsidR="000206F6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услышанного</w:t>
            </w:r>
            <w:proofErr w:type="gramEnd"/>
            <w:r w:rsidR="00C46D40" w:rsidRPr="002A7CB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0206F6" w:rsidRPr="002A7CB8" w:rsidTr="002A7CB8">
        <w:tc>
          <w:tcPr>
            <w:tcW w:w="2802" w:type="dxa"/>
          </w:tcPr>
          <w:p w:rsidR="000206F6" w:rsidRPr="002A7CB8" w:rsidRDefault="00EB24C9" w:rsidP="000206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Говорение:</w:t>
            </w:r>
          </w:p>
        </w:tc>
        <w:tc>
          <w:tcPr>
            <w:tcW w:w="6769" w:type="dxa"/>
          </w:tcPr>
          <w:p w:rsidR="000206F6" w:rsidRPr="002A7CB8" w:rsidRDefault="000206F6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EB24C9" w:rsidRPr="002A7CB8" w:rsidTr="002A7CB8">
        <w:tc>
          <w:tcPr>
            <w:tcW w:w="2802" w:type="dxa"/>
          </w:tcPr>
          <w:p w:rsidR="00EB24C9" w:rsidRPr="002A7CB8" w:rsidRDefault="00EB24C9" w:rsidP="00EB24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• монологическая речь</w:t>
            </w:r>
          </w:p>
        </w:tc>
        <w:tc>
          <w:tcPr>
            <w:tcW w:w="6769" w:type="dxa"/>
          </w:tcPr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</w:t>
            </w:r>
            <w:r w:rsidR="002A7CB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аргументацию и делать заключения.</w:t>
            </w:r>
            <w:proofErr w:type="gramEnd"/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Делать развернутое сообщение, содержащее выражение собственной точки зрения, оценку передаваемой информации.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Комментировать </w:t>
            </w:r>
            <w:proofErr w:type="gram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услышанное</w:t>
            </w:r>
            <w:proofErr w:type="gram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/увиденное/прочитанное.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Составлять устный реферат услышанного или прочитанного текста.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Составлять вопросы для интервью.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Давать определения известным явлениям, понятиям, предметам.</w:t>
            </w:r>
          </w:p>
        </w:tc>
      </w:tr>
      <w:tr w:rsidR="00EB24C9" w:rsidRPr="002A7CB8" w:rsidTr="002A7CB8">
        <w:tc>
          <w:tcPr>
            <w:tcW w:w="2802" w:type="dxa"/>
          </w:tcPr>
          <w:p w:rsidR="00EB24C9" w:rsidRPr="002A7CB8" w:rsidRDefault="00EB24C9" w:rsidP="00EB24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• диалогическая речь</w:t>
            </w:r>
          </w:p>
        </w:tc>
        <w:tc>
          <w:tcPr>
            <w:tcW w:w="6769" w:type="dxa"/>
          </w:tcPr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Уточнять и дополнять сказанное. 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Использовать адекватные эмоционально-экспрессивные средства, мимику и жесты.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Соблюдать логику и последовательность высказываний.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Использовать монологические высказывания (развернутые реплики) в диалогической речи.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Принимать участие в диалогах (</w:t>
            </w:r>
            <w:proofErr w:type="spell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полилогах</w:t>
            </w:r>
            <w:proofErr w:type="spell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) различных видов (диалог-рассуждение, диалог-расспрос, диалог-побуждение,</w:t>
            </w:r>
            <w:proofErr w:type="gramEnd"/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диалог — обмен информацией, диалог - обмен мнениями, дискуссия, полемика) на заданную тему или в соответствии с ситуацией; приводить аргументацию и делать заключения.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Выражать отношение (оценку, согласие, несогласие) к высказываниям партнера.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Проводить интервью на заданную тему.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Запрашивать необходимую информацию.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Задавать вопросы, пользоваться переспросами.</w:t>
            </w:r>
          </w:p>
        </w:tc>
      </w:tr>
      <w:tr w:rsidR="000206F6" w:rsidRPr="002A7CB8" w:rsidTr="002A7CB8">
        <w:tc>
          <w:tcPr>
            <w:tcW w:w="2802" w:type="dxa"/>
          </w:tcPr>
          <w:p w:rsidR="000206F6" w:rsidRPr="002A7CB8" w:rsidRDefault="00EB24C9" w:rsidP="000206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lastRenderedPageBreak/>
              <w:t>Чтение:</w:t>
            </w:r>
          </w:p>
        </w:tc>
        <w:tc>
          <w:tcPr>
            <w:tcW w:w="6769" w:type="dxa"/>
          </w:tcPr>
          <w:p w:rsidR="000206F6" w:rsidRPr="002A7CB8" w:rsidRDefault="000206F6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7A711A" w:rsidRPr="002A7CB8" w:rsidTr="002A7CB8">
        <w:tc>
          <w:tcPr>
            <w:tcW w:w="2802" w:type="dxa"/>
          </w:tcPr>
          <w:p w:rsidR="007A711A" w:rsidRPr="002A7CB8" w:rsidRDefault="007A711A" w:rsidP="00EB24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• просмотровое</w:t>
            </w:r>
          </w:p>
        </w:tc>
        <w:tc>
          <w:tcPr>
            <w:tcW w:w="6769" w:type="dxa"/>
          </w:tcPr>
          <w:p w:rsidR="007A711A" w:rsidRPr="002A7CB8" w:rsidRDefault="007A711A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Определять тип и структурно-композиционные особенности текста.</w:t>
            </w:r>
          </w:p>
          <w:p w:rsidR="007A711A" w:rsidRPr="002A7CB8" w:rsidRDefault="007A711A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</w:tc>
      </w:tr>
      <w:tr w:rsidR="007A711A" w:rsidRPr="002A7CB8" w:rsidTr="002A7CB8">
        <w:tc>
          <w:tcPr>
            <w:tcW w:w="2802" w:type="dxa"/>
          </w:tcPr>
          <w:p w:rsidR="007A711A" w:rsidRPr="002A7CB8" w:rsidRDefault="007A711A" w:rsidP="00EB24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• поисковое</w:t>
            </w:r>
          </w:p>
        </w:tc>
        <w:tc>
          <w:tcPr>
            <w:tcW w:w="6769" w:type="dxa"/>
          </w:tcPr>
          <w:p w:rsidR="007A711A" w:rsidRPr="002A7CB8" w:rsidRDefault="007A711A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Извлекать из текста наиболее важную информацию.</w:t>
            </w:r>
          </w:p>
          <w:p w:rsidR="007A711A" w:rsidRPr="002A7CB8" w:rsidRDefault="007A711A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Находить информацию, относящуюся к определенной теме или отвечающую определенным критериям.</w:t>
            </w:r>
          </w:p>
          <w:p w:rsidR="007A711A" w:rsidRPr="002A7CB8" w:rsidRDefault="007A711A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Находить фрагменты текста, требующие детального изучения.</w:t>
            </w:r>
          </w:p>
          <w:p w:rsidR="007A711A" w:rsidRPr="002A7CB8" w:rsidRDefault="007A711A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Группировать информацию по определенным признакам.</w:t>
            </w:r>
          </w:p>
        </w:tc>
      </w:tr>
      <w:tr w:rsidR="007A711A" w:rsidRPr="002A7CB8" w:rsidTr="002A7CB8">
        <w:tc>
          <w:tcPr>
            <w:tcW w:w="2802" w:type="dxa"/>
          </w:tcPr>
          <w:p w:rsidR="007A711A" w:rsidRPr="002A7CB8" w:rsidRDefault="007A711A" w:rsidP="00EB24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• ознакомительное</w:t>
            </w:r>
          </w:p>
        </w:tc>
        <w:tc>
          <w:tcPr>
            <w:tcW w:w="6769" w:type="dxa"/>
          </w:tcPr>
          <w:p w:rsidR="007A711A" w:rsidRPr="002A7CB8" w:rsidRDefault="007A711A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7A711A" w:rsidRPr="002A7CB8" w:rsidRDefault="007A711A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Понимать основное содержание текста, определять его главную мысль.</w:t>
            </w:r>
          </w:p>
          <w:p w:rsidR="007A711A" w:rsidRPr="002A7CB8" w:rsidRDefault="007A711A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Оценивать и интерпретировать содержание текста, </w:t>
            </w:r>
            <w:proofErr w:type="gram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высказывать свое отношение</w:t>
            </w:r>
            <w:proofErr w:type="gram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к нему.</w:t>
            </w:r>
          </w:p>
        </w:tc>
      </w:tr>
      <w:tr w:rsidR="007A711A" w:rsidRPr="002A7CB8" w:rsidTr="002A7CB8">
        <w:tc>
          <w:tcPr>
            <w:tcW w:w="2802" w:type="dxa"/>
          </w:tcPr>
          <w:p w:rsidR="007A711A" w:rsidRPr="002A7CB8" w:rsidRDefault="007A711A" w:rsidP="00EB24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• изучающее</w:t>
            </w:r>
          </w:p>
        </w:tc>
        <w:tc>
          <w:tcPr>
            <w:tcW w:w="6769" w:type="dxa"/>
          </w:tcPr>
          <w:p w:rsidR="007A711A" w:rsidRPr="002A7CB8" w:rsidRDefault="007A711A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Обобщать информацию, полученную из текста, классифицировать ее, делать выводы.</w:t>
            </w:r>
          </w:p>
          <w:p w:rsidR="007A711A" w:rsidRPr="002A7CB8" w:rsidRDefault="007A711A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7A711A" w:rsidRPr="002A7CB8" w:rsidRDefault="007A711A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Полно и точно понимать содержание текста, в том числе с помощью словаря.</w:t>
            </w:r>
          </w:p>
          <w:p w:rsidR="007A711A" w:rsidRPr="002A7CB8" w:rsidRDefault="007A711A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Оценивать и интерпретировать содержание текста, </w:t>
            </w:r>
            <w:proofErr w:type="gram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высказывать свое отношение</w:t>
            </w:r>
            <w:proofErr w:type="gram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к нему.</w:t>
            </w:r>
          </w:p>
          <w:p w:rsidR="007A711A" w:rsidRPr="002A7CB8" w:rsidRDefault="007A711A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Обобщать информацию, полученную из текста, классифицировать ее, делать выводы.</w:t>
            </w:r>
          </w:p>
          <w:p w:rsidR="007A711A" w:rsidRPr="002A7CB8" w:rsidRDefault="007A711A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Отделять объективную информацию от </w:t>
            </w:r>
            <w:proofErr w:type="gram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субъективной</w:t>
            </w:r>
            <w:proofErr w:type="gram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7A711A" w:rsidRPr="002A7CB8" w:rsidRDefault="007A711A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Устанавливать причинно-следственные связи.</w:t>
            </w:r>
          </w:p>
          <w:p w:rsidR="007A711A" w:rsidRPr="002A7CB8" w:rsidRDefault="007A711A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Извлекать необходимую информацию.</w:t>
            </w:r>
          </w:p>
          <w:p w:rsidR="007A711A" w:rsidRPr="002A7CB8" w:rsidRDefault="007A711A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Составлять реферат, аннотацию текста.</w:t>
            </w:r>
          </w:p>
          <w:p w:rsidR="007A711A" w:rsidRPr="002A7CB8" w:rsidRDefault="007A711A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Составлять таблицу, схему с использованием информации из текста</w:t>
            </w:r>
          </w:p>
        </w:tc>
      </w:tr>
      <w:tr w:rsidR="000206F6" w:rsidRPr="002A7CB8" w:rsidTr="002A7CB8">
        <w:tc>
          <w:tcPr>
            <w:tcW w:w="2802" w:type="dxa"/>
          </w:tcPr>
          <w:p w:rsidR="000206F6" w:rsidRPr="002A7CB8" w:rsidRDefault="00EB24C9" w:rsidP="000206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Письмо</w:t>
            </w:r>
            <w:r w:rsidR="006165C7" w:rsidRPr="002A7CB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:</w:t>
            </w:r>
          </w:p>
        </w:tc>
        <w:tc>
          <w:tcPr>
            <w:tcW w:w="6769" w:type="dxa"/>
          </w:tcPr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Описывать различные собы</w:t>
            </w:r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>тия, факты, явления, комментиро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вать их, делать обобщения и выводы.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Выражать и обосновывать свою точку зрения с </w:t>
            </w:r>
            <w:proofErr w:type="spell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использованиемэмоционально</w:t>
            </w:r>
            <w:proofErr w:type="spell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-оценочных средств.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Использовать образец в качестве опоры для составления с</w:t>
            </w:r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>об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ственного текста (например</w:t>
            </w:r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>, справочного или энциклопедиче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ского характера).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Писать письма и заявления, в том числе эле</w:t>
            </w:r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>ктронные, личного и де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лового характера с соблюдением правил оформления таких писем.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Запрашивать интересующую информацию.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Заполнять анкеты, бланки сведениями </w:t>
            </w:r>
            <w:proofErr w:type="gram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личного</w:t>
            </w:r>
            <w:proofErr w:type="gram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или </w:t>
            </w:r>
            <w:proofErr w:type="spell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деловогохарактера</w:t>
            </w:r>
            <w:proofErr w:type="spell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, числовыми данными.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Составлять резюме.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Составлять рекламные объявления.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Составлять описания вакансий.</w:t>
            </w:r>
          </w:p>
          <w:p w:rsidR="00EB24C9" w:rsidRPr="002A7CB8" w:rsidRDefault="007A711A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Составлять несложные рецепты </w:t>
            </w:r>
            <w:r w:rsidR="00EB24C9" w:rsidRPr="002A7CB8">
              <w:rPr>
                <w:rFonts w:ascii="Times New Roman" w:hAnsi="Times New Roman" w:cs="Times New Roman"/>
                <w:sz w:val="24"/>
                <w:szCs w:val="28"/>
              </w:rPr>
              <w:t>приготовления блюд.</w:t>
            </w:r>
          </w:p>
          <w:p w:rsidR="00EB24C9" w:rsidRPr="002A7CB8" w:rsidRDefault="007A711A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Составлять простые технические </w:t>
            </w:r>
            <w:r w:rsidR="00EB24C9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спецификации, инструкции </w:t>
            </w:r>
            <w:proofErr w:type="spellStart"/>
            <w:r w:rsidR="00EB24C9" w:rsidRPr="002A7CB8">
              <w:rPr>
                <w:rFonts w:ascii="Times New Roman" w:hAnsi="Times New Roman" w:cs="Times New Roman"/>
                <w:sz w:val="24"/>
                <w:szCs w:val="28"/>
              </w:rPr>
              <w:t>поэксплуатации</w:t>
            </w:r>
            <w:proofErr w:type="spellEnd"/>
            <w:r w:rsidR="00EB24C9" w:rsidRPr="002A7CB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Составлять расписание на день, списки дел, покупок и др.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Писать сценарии, программы, планы различных мероприятий</w:t>
            </w:r>
            <w:r w:rsidR="002A7CB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(например, экскурсии, урока, лекции).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Фиксировать основные сведен</w:t>
            </w:r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>ия в процессе чтения или прослу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шивания текста, в том числе в виде таблицы, схемы, графика.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Составлять развернутый план, конспект, реферат, аннотацию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устного выступления или печатно</w:t>
            </w:r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>го текста, в том числе для даль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нейшего использования в устной и письменной речи (например, </w:t>
            </w:r>
            <w:proofErr w:type="spell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вдокладах</w:t>
            </w:r>
            <w:proofErr w:type="spell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, интервью, собеседованиях, совещаниях, переговорах).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Делать пис</w:t>
            </w:r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ьменный пересказ текста; писать 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эссе (</w:t>
            </w:r>
            <w:proofErr w:type="spell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содержащиеописание</w:t>
            </w:r>
            <w:proofErr w:type="spell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, повествование, рассуждение), обзоры, рецензии.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Сост</w:t>
            </w:r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авлять буклет, брошюру, каталог 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(например, с </w:t>
            </w:r>
            <w:proofErr w:type="spell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туристическойинформацией</w:t>
            </w:r>
            <w:proofErr w:type="spell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, меню, сводом правил).</w:t>
            </w:r>
          </w:p>
          <w:p w:rsidR="000206F6" w:rsidRPr="002A7CB8" w:rsidRDefault="007A711A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Готовить те</w:t>
            </w:r>
            <w:proofErr w:type="gram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кст пр</w:t>
            </w:r>
            <w:proofErr w:type="gram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езентации с </w:t>
            </w:r>
            <w:r w:rsidR="00EB24C9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использованием </w:t>
            </w:r>
            <w:proofErr w:type="spellStart"/>
            <w:r w:rsidR="00EB24C9" w:rsidRPr="002A7CB8">
              <w:rPr>
                <w:rFonts w:ascii="Times New Roman" w:hAnsi="Times New Roman" w:cs="Times New Roman"/>
                <w:sz w:val="24"/>
                <w:szCs w:val="28"/>
              </w:rPr>
              <w:t>техническихсредств</w:t>
            </w:r>
            <w:proofErr w:type="spell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EB24C9" w:rsidRPr="002A7CB8" w:rsidTr="006165C7">
        <w:tc>
          <w:tcPr>
            <w:tcW w:w="9571" w:type="dxa"/>
            <w:gridSpan w:val="2"/>
          </w:tcPr>
          <w:p w:rsidR="00EB24C9" w:rsidRPr="002A7CB8" w:rsidRDefault="007A711A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lastRenderedPageBreak/>
              <w:t>Речевые нав</w:t>
            </w:r>
            <w:r w:rsidR="00EB24C9" w:rsidRPr="002A7CB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ыки и умения</w:t>
            </w:r>
          </w:p>
        </w:tc>
      </w:tr>
      <w:tr w:rsidR="000206F6" w:rsidRPr="002A7CB8" w:rsidTr="002A7CB8">
        <w:tc>
          <w:tcPr>
            <w:tcW w:w="2802" w:type="dxa"/>
          </w:tcPr>
          <w:p w:rsidR="000206F6" w:rsidRPr="002A7CB8" w:rsidRDefault="00EB24C9" w:rsidP="000206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Лексические навыки</w:t>
            </w:r>
            <w:r w:rsidR="006165C7" w:rsidRPr="002A7CB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:</w:t>
            </w:r>
          </w:p>
        </w:tc>
        <w:tc>
          <w:tcPr>
            <w:tcW w:w="6769" w:type="dxa"/>
          </w:tcPr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Правильно употреблять лекси</w:t>
            </w:r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>ку в зависимости от коммуника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тивного намерения; обладать </w:t>
            </w:r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>быстрой реакцией при выборе лек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сических единиц.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Правильно сочетать слова в синтагмах и предложениях.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Использовать служебные слова для организации </w:t>
            </w:r>
            <w:proofErr w:type="spell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сочинительнойи</w:t>
            </w:r>
            <w:proofErr w:type="spell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подчинительной связи в предложении, а также </w:t>
            </w:r>
            <w:proofErr w:type="spell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логическойсвязи</w:t>
            </w:r>
            <w:proofErr w:type="spell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предложений в устном и письменном тексте (</w:t>
            </w:r>
            <w:proofErr w:type="spellStart"/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first</w:t>
            </w:r>
            <w:proofErr w:type="spellEnd"/>
            <w:r w:rsidR="00A720F8"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 xml:space="preserve"> 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proofErr w:type="spellStart"/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ly</w:t>
            </w:r>
            <w:proofErr w:type="spell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),</w:t>
            </w:r>
            <w:proofErr w:type="gramEnd"/>
          </w:p>
          <w:p w:rsidR="00EB24C9" w:rsidRPr="002A7CB8" w:rsidRDefault="002A7CB8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>S</w:t>
            </w:r>
            <w:r w:rsidR="00EB24C9"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>econd</w:t>
            </w:r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 xml:space="preserve"> </w:t>
            </w:r>
            <w:r w:rsidR="00EB24C9" w:rsidRPr="002A7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(</w:t>
            </w:r>
            <w:proofErr w:type="spellStart"/>
            <w:r w:rsidR="00EB24C9"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>ly</w:t>
            </w:r>
            <w:proofErr w:type="spellEnd"/>
            <w:r w:rsidR="00EB24C9" w:rsidRPr="002A7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), </w:t>
            </w:r>
            <w:r w:rsidR="00EB24C9"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>finally</w:t>
            </w:r>
            <w:r w:rsidR="00EB24C9" w:rsidRPr="002A7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, </w:t>
            </w:r>
            <w:r w:rsidR="00EB24C9"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>at last</w:t>
            </w:r>
            <w:r w:rsidR="00EB24C9" w:rsidRPr="002A7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, </w:t>
            </w:r>
            <w:r w:rsidR="00EB24C9"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>on the one hand</w:t>
            </w:r>
            <w:r w:rsidR="00EB24C9" w:rsidRPr="002A7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, </w:t>
            </w:r>
            <w:r w:rsidR="00EB24C9"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>on the other hand</w:t>
            </w:r>
            <w:r w:rsidR="00EB24C9" w:rsidRPr="002A7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,</w:t>
            </w:r>
            <w:r w:rsidR="00A720F8" w:rsidRPr="002A7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  <w:r w:rsidR="00EB24C9"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>however</w:t>
            </w:r>
            <w:r w:rsidR="00EB24C9" w:rsidRPr="002A7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, </w:t>
            </w:r>
            <w:r w:rsidR="00EB24C9"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>so</w:t>
            </w:r>
            <w:r w:rsidR="00EB24C9" w:rsidRPr="002A7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, </w:t>
            </w:r>
            <w:r w:rsidR="00EB24C9"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 xml:space="preserve">therefore </w:t>
            </w:r>
            <w:r w:rsidR="00EB24C9" w:rsidRPr="002A7CB8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="00A720F8" w:rsidRPr="002A7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  <w:proofErr w:type="spellStart"/>
            <w:r w:rsidR="00EB24C9" w:rsidRPr="002A7CB8">
              <w:rPr>
                <w:rFonts w:ascii="Times New Roman" w:hAnsi="Times New Roman" w:cs="Times New Roman"/>
                <w:sz w:val="24"/>
                <w:szCs w:val="28"/>
              </w:rPr>
              <w:t>др</w:t>
            </w:r>
            <w:proofErr w:type="spellEnd"/>
            <w:r w:rsidR="00EB24C9" w:rsidRPr="002A7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.).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Выбирать наиболее подходящий или корректный для конкретной ситуации синоним или антоним (например, </w:t>
            </w:r>
            <w:proofErr w:type="spellStart"/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plump</w:t>
            </w:r>
            <w:proofErr w:type="spell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spellStart"/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big</w:t>
            </w:r>
            <w:proofErr w:type="spell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, но не</w:t>
            </w:r>
            <w:r w:rsidR="00A720F8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fat</w:t>
            </w:r>
            <w:proofErr w:type="spellEnd"/>
            <w:r w:rsidR="00A720F8"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 xml:space="preserve"> </w:t>
            </w:r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при описании чужой 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внешности; </w:t>
            </w:r>
            <w:proofErr w:type="spellStart"/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broad</w:t>
            </w:r>
            <w:proofErr w:type="spellEnd"/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/</w:t>
            </w:r>
            <w:proofErr w:type="spellStart"/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wide</w:t>
            </w:r>
            <w:proofErr w:type="spellEnd"/>
            <w:r w:rsidR="00A720F8"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 xml:space="preserve"> </w:t>
            </w:r>
            <w:proofErr w:type="spellStart"/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avenue</w:t>
            </w:r>
            <w:proofErr w:type="spell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, но </w:t>
            </w:r>
            <w:proofErr w:type="spellStart"/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broad</w:t>
            </w:r>
            <w:proofErr w:type="spellEnd"/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>shoulders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; </w:t>
            </w:r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>healthy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— </w:t>
            </w:r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>ill</w:t>
            </w:r>
            <w:r w:rsidR="00A720F8"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 xml:space="preserve"> 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proofErr w:type="spellStart"/>
            <w:r w:rsidRPr="002A7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BrE</w:t>
            </w:r>
            <w:proofErr w:type="spell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), </w:t>
            </w:r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>sick</w:t>
            </w:r>
            <w:r w:rsidR="00A720F8"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 xml:space="preserve"> 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proofErr w:type="spellStart"/>
            <w:r w:rsidRPr="002A7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AmE</w:t>
            </w:r>
            <w:proofErr w:type="spell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)).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Распознавать на письме и в р</w:t>
            </w:r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>ечевом потоке изученные лексиче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ские единицы.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Определять значения и грамматичес</w:t>
            </w:r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>кую функцию слов, опира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ясь на правила словообразова</w:t>
            </w:r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>ния в английском языке (аффикса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ция, конверсия, заимствование).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Различать сходные по написанию и звучанию слова.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Пользоваться контекстом, п</w:t>
            </w:r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>рогнозированием и речевой догад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кой при восприятии письменных и устных текстов.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Определять происхождение слов с помощью словаря (</w:t>
            </w:r>
            <w:proofErr w:type="spellStart"/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Olympia</w:t>
            </w:r>
            <w:proofErr w:type="spellEnd"/>
            <w:r w:rsidR="007A711A"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>n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A720F8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>gym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>piano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>laptop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>computer</w:t>
            </w:r>
            <w:proofErr w:type="gram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proofErr w:type="gram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др.).</w:t>
            </w:r>
          </w:p>
          <w:p w:rsidR="000206F6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Уметь расшифровывать некоторые </w:t>
            </w:r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ббревиатуры (</w:t>
            </w:r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G8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UN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lastRenderedPageBreak/>
              <w:t>EU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WTO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 xml:space="preserve">NATO 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и др.)</w:t>
            </w:r>
          </w:p>
        </w:tc>
      </w:tr>
      <w:tr w:rsidR="00EB24C9" w:rsidRPr="002A7CB8" w:rsidTr="002A7CB8">
        <w:tc>
          <w:tcPr>
            <w:tcW w:w="2802" w:type="dxa"/>
          </w:tcPr>
          <w:p w:rsidR="00EB24C9" w:rsidRPr="002A7CB8" w:rsidRDefault="00EB24C9" w:rsidP="00EB24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lastRenderedPageBreak/>
              <w:t>Грамматические</w:t>
            </w:r>
            <w:r w:rsidR="00BD2292" w:rsidRPr="002A7CB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 </w:t>
            </w:r>
            <w:r w:rsidRPr="002A7CB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навыки</w:t>
            </w:r>
          </w:p>
          <w:p w:rsidR="00EB24C9" w:rsidRPr="002A7CB8" w:rsidRDefault="00EB24C9" w:rsidP="000206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6769" w:type="dxa"/>
          </w:tcPr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Знать основные различия систем английского и русского языков: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• наличие грамматических явлений, не присущих русскому языку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(артикль, герундий и др.);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• различия в общих для обоих языков грамматических явлениях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(род </w:t>
            </w:r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существительных, притяжательный 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падеж, видовременные</w:t>
            </w:r>
            <w:r w:rsidR="00BD2292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формы, построение отрицате</w:t>
            </w:r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>льных и вопросительных предложе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ний, порядок членов предложения и др.).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Правильно пользоваться основными грамматическими средствами</w:t>
            </w:r>
            <w:r w:rsidR="00BD2292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английского языка (средства атрибуции, выражения количества,</w:t>
            </w:r>
            <w:proofErr w:type="gramEnd"/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сравнения, модальности, образа и цели действия, выражения</w:t>
            </w:r>
            <w:r w:rsidR="00BD2292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просьбы, совета и др.).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Формулировать грамматические </w:t>
            </w:r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>правила, в том числе с использо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ванием графической опоры (образца, схемы, таблицы).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Распознавать, образовывать и пра</w:t>
            </w:r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>вильно употреблять в речи основ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ные морфологические формы и си</w:t>
            </w:r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>нтаксические конструкции в зави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симости от ситуации общения (</w:t>
            </w:r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например, сокращенные формы, </w:t>
            </w:r>
            <w:proofErr w:type="gramStart"/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>ши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роко употребительные</w:t>
            </w:r>
            <w:proofErr w:type="gram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в разговорной речи и имеющие ограниченное</w:t>
            </w:r>
            <w:r w:rsidR="00BD2292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применение в официальной речи).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Знать особенности грамматич</w:t>
            </w:r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>еского оформления устных и пись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менных текстов; уметь изменя</w:t>
            </w:r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>ть грамматическое оформление вы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сказывания в зависимости от коммуникативного намерения.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Различать сходные по форме и звучанию грамматические явления</w:t>
            </w:r>
            <w:r w:rsidR="002A7CB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(например, причастие II и сказуемое в </w:t>
            </w:r>
            <w:proofErr w:type="spell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Past</w:t>
            </w:r>
            <w:proofErr w:type="spellEnd"/>
            <w:r w:rsidR="00A720F8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>Simple</w:t>
            </w:r>
            <w:proofErr w:type="spellEnd"/>
            <w:r w:rsidR="007A711A" w:rsidRPr="002A7CB8">
              <w:rPr>
                <w:rFonts w:ascii="Times New Roman" w:hAnsi="Times New Roman" w:cs="Times New Roman"/>
                <w:sz w:val="24"/>
                <w:szCs w:val="28"/>
              </w:rPr>
              <w:t>, причастие I и ге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рундий, притяжательное местоимение и личное местоимение + </w:t>
            </w:r>
            <w:proofErr w:type="spellStart"/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is</w:t>
            </w:r>
            <w:proofErr w:type="gram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proofErr w:type="spellEnd"/>
            <w:proofErr w:type="gram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сокращенной форме при восприятии на слух: </w:t>
            </w:r>
            <w:proofErr w:type="spellStart"/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his</w:t>
            </w:r>
            <w:proofErr w:type="spell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— </w:t>
            </w:r>
            <w:proofErr w:type="spellStart"/>
            <w:r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he’s</w:t>
            </w:r>
            <w:proofErr w:type="spellEnd"/>
            <w:r w:rsidR="00A720F8" w:rsidRPr="002A7CB8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 xml:space="preserve"> 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и др.).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Прогнозировать грамматические формы незнакомого слова или</w:t>
            </w:r>
            <w:r w:rsidR="00BD2292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конструкции, зная правило их образования либо сопоставляя </w:t>
            </w:r>
            <w:proofErr w:type="gram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формами известного слова или </w:t>
            </w:r>
            <w:r w:rsidR="006165C7" w:rsidRPr="002A7CB8">
              <w:rPr>
                <w:rFonts w:ascii="Times New Roman" w:hAnsi="Times New Roman" w:cs="Times New Roman"/>
                <w:sz w:val="24"/>
                <w:szCs w:val="28"/>
              </w:rPr>
              <w:t>конструкции (например, прогнози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рование формы множественного</w:t>
            </w:r>
            <w:r w:rsidR="006165C7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числа существительного по окон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чании его начальной формы).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Определять структуру простого и сложного</w:t>
            </w:r>
            <w:r w:rsidR="006165C7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предложения, уста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навливать логические, време</w:t>
            </w:r>
            <w:r w:rsidR="006165C7" w:rsidRPr="002A7CB8">
              <w:rPr>
                <w:rFonts w:ascii="Times New Roman" w:hAnsi="Times New Roman" w:cs="Times New Roman"/>
                <w:sz w:val="24"/>
                <w:szCs w:val="28"/>
              </w:rPr>
              <w:t>нные, причинно-следственные, со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чинительные, подчинительные и другие связи и отношения между</w:t>
            </w:r>
            <w:r w:rsidR="00BD2292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элементами предложения и текста</w:t>
            </w:r>
            <w:r w:rsidR="006165C7" w:rsidRPr="002A7CB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EB24C9" w:rsidRPr="002A7CB8" w:rsidTr="002A7CB8">
        <w:tc>
          <w:tcPr>
            <w:tcW w:w="2802" w:type="dxa"/>
          </w:tcPr>
          <w:p w:rsidR="00EB24C9" w:rsidRPr="002A7CB8" w:rsidRDefault="00EB24C9" w:rsidP="00EB24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Орфографические</w:t>
            </w:r>
            <w:r w:rsidR="00BD2292" w:rsidRPr="002A7CB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 </w:t>
            </w:r>
            <w:r w:rsidRPr="002A7CB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навыки</w:t>
            </w:r>
          </w:p>
          <w:p w:rsidR="00EB24C9" w:rsidRPr="002A7CB8" w:rsidRDefault="00EB24C9" w:rsidP="000206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6769" w:type="dxa"/>
          </w:tcPr>
          <w:p w:rsidR="00EB24C9" w:rsidRPr="002A7CB8" w:rsidRDefault="006165C7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Усвоить правописание слов, предназначенных для продуктивно</w:t>
            </w:r>
            <w:r w:rsidR="00EB24C9" w:rsidRPr="002A7CB8">
              <w:rPr>
                <w:rFonts w:ascii="Times New Roman" w:hAnsi="Times New Roman" w:cs="Times New Roman"/>
                <w:sz w:val="24"/>
                <w:szCs w:val="28"/>
              </w:rPr>
              <w:t>го усвоения.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Применять правила орфографии и пунктуации в речи.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Знать основные различия в</w:t>
            </w:r>
            <w:r w:rsidR="006165C7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орфографии и пунктуации британ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ского и американского вариантов английского языка.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Проверять написание и перенос слов по словарю</w:t>
            </w:r>
            <w:r w:rsidR="006165C7" w:rsidRPr="002A7CB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EB24C9" w:rsidRPr="002A7CB8" w:rsidTr="002A7CB8">
        <w:tc>
          <w:tcPr>
            <w:tcW w:w="2802" w:type="dxa"/>
          </w:tcPr>
          <w:p w:rsidR="00EB24C9" w:rsidRPr="002A7CB8" w:rsidRDefault="00EB24C9" w:rsidP="00EB24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Произносительные</w:t>
            </w:r>
            <w:r w:rsidR="00BD2292" w:rsidRPr="002A7CB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 </w:t>
            </w:r>
            <w:r w:rsidRPr="002A7CB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lastRenderedPageBreak/>
              <w:t>навыки</w:t>
            </w:r>
          </w:p>
          <w:p w:rsidR="00EB24C9" w:rsidRPr="002A7CB8" w:rsidRDefault="00EB24C9" w:rsidP="000206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6769" w:type="dxa"/>
          </w:tcPr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Владеть Международным ф</w:t>
            </w:r>
            <w:r w:rsidR="006165C7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онетическим алфавитом, уметь </w:t>
            </w:r>
            <w:r w:rsidR="006165C7" w:rsidRPr="002A7CB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чи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тать слова в транскрипционной записи.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Знать технику </w:t>
            </w:r>
            <w:proofErr w:type="spell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артикулирован</w:t>
            </w:r>
            <w:r w:rsidR="006165C7" w:rsidRPr="002A7CB8">
              <w:rPr>
                <w:rFonts w:ascii="Times New Roman" w:hAnsi="Times New Roman" w:cs="Times New Roman"/>
                <w:sz w:val="24"/>
                <w:szCs w:val="28"/>
              </w:rPr>
              <w:t>ия</w:t>
            </w:r>
            <w:proofErr w:type="spellEnd"/>
            <w:r w:rsidR="006165C7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отдельных звуков и звукосоче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таний.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Формулировать правила чтения гласных и согласных букв</w:t>
            </w:r>
            <w:r w:rsidR="00BD2292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и буквосочетаний; знать типы слогов.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Соблюдать ударения в словах и фразах.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Знать ритмико-интонационные особенности различных типов</w:t>
            </w:r>
            <w:r w:rsidR="00BD2292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предложений: </w:t>
            </w:r>
            <w:proofErr w:type="gram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повествовате</w:t>
            </w:r>
            <w:r w:rsidR="006165C7" w:rsidRPr="002A7CB8">
              <w:rPr>
                <w:rFonts w:ascii="Times New Roman" w:hAnsi="Times New Roman" w:cs="Times New Roman"/>
                <w:sz w:val="24"/>
                <w:szCs w:val="28"/>
              </w:rPr>
              <w:t>льного</w:t>
            </w:r>
            <w:proofErr w:type="gramEnd"/>
            <w:r w:rsidR="006165C7" w:rsidRPr="002A7CB8">
              <w:rPr>
                <w:rFonts w:ascii="Times New Roman" w:hAnsi="Times New Roman" w:cs="Times New Roman"/>
                <w:sz w:val="24"/>
                <w:szCs w:val="28"/>
              </w:rPr>
              <w:t>; побудительного; вопроси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тельного, включая разделительный и риторический вопросы;</w:t>
            </w:r>
            <w:r w:rsidR="00BD2292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восклицательного</w:t>
            </w:r>
            <w:r w:rsidR="006165C7" w:rsidRPr="002A7CB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EB24C9" w:rsidRPr="002A7CB8" w:rsidTr="002A7CB8">
        <w:tc>
          <w:tcPr>
            <w:tcW w:w="2802" w:type="dxa"/>
          </w:tcPr>
          <w:p w:rsidR="00EB24C9" w:rsidRPr="002A7CB8" w:rsidRDefault="00EB24C9" w:rsidP="00EB24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lastRenderedPageBreak/>
              <w:t>Специальные навыки и умения</w:t>
            </w:r>
          </w:p>
          <w:p w:rsidR="00EB24C9" w:rsidRPr="002A7CB8" w:rsidRDefault="00EB24C9" w:rsidP="000206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6769" w:type="dxa"/>
          </w:tcPr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Пользоваться толковыми, двуязычными словарями и другими справочными материалами, в том числе </w:t>
            </w:r>
            <w:r w:rsidR="006165C7" w:rsidRPr="002A7CB8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ультимедийными, а также поисковы</w:t>
            </w:r>
            <w:r w:rsidR="006165C7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ми 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системами и ресурсами в сети Интернет.</w:t>
            </w:r>
          </w:p>
          <w:p w:rsidR="00EB24C9" w:rsidRPr="002A7CB8" w:rsidRDefault="00EB24C9" w:rsidP="006165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Составлять </w:t>
            </w:r>
            <w:proofErr w:type="spellStart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ассоциограммы</w:t>
            </w:r>
            <w:proofErr w:type="spellEnd"/>
            <w:r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и разрабатывать</w:t>
            </w:r>
            <w:r w:rsidR="00A720F8" w:rsidRPr="002A7CB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A7CB8">
              <w:rPr>
                <w:rFonts w:ascii="Times New Roman" w:hAnsi="Times New Roman" w:cs="Times New Roman"/>
                <w:sz w:val="24"/>
                <w:szCs w:val="28"/>
              </w:rPr>
              <w:t>мнемонические средства для закрепления лексики, запоминания грамматических правил и др.</w:t>
            </w:r>
          </w:p>
        </w:tc>
      </w:tr>
    </w:tbl>
    <w:p w:rsidR="00684848" w:rsidRPr="002A7CB8" w:rsidRDefault="00684848" w:rsidP="000206F6">
      <w:pPr>
        <w:autoSpaceDE w:val="0"/>
        <w:autoSpaceDN w:val="0"/>
        <w:adjustRightInd w:val="0"/>
        <w:spacing w:after="0" w:line="240" w:lineRule="auto"/>
        <w:rPr>
          <w:rFonts w:ascii="SchoolBookCSanPin-Bold" w:hAnsi="SchoolBookCSanPin-Bold" w:cs="SchoolBookCSanPin-Bold"/>
          <w:b/>
          <w:bCs/>
          <w:sz w:val="26"/>
          <w:szCs w:val="28"/>
        </w:rPr>
      </w:pPr>
    </w:p>
    <w:p w:rsidR="00684848" w:rsidRPr="002A7CB8" w:rsidRDefault="00684848">
      <w:pPr>
        <w:rPr>
          <w:rFonts w:ascii="SchoolBookCSanPin-Bold" w:hAnsi="SchoolBookCSanPin-Bold" w:cs="SchoolBookCSanPin-Bold"/>
          <w:b/>
          <w:bCs/>
          <w:sz w:val="26"/>
          <w:szCs w:val="28"/>
        </w:rPr>
      </w:pPr>
      <w:r w:rsidRPr="002A7CB8">
        <w:rPr>
          <w:rFonts w:ascii="SchoolBookCSanPin-Bold" w:hAnsi="SchoolBookCSanPin-Bold" w:cs="SchoolBookCSanPin-Bold"/>
          <w:b/>
          <w:bCs/>
          <w:sz w:val="26"/>
          <w:szCs w:val="28"/>
        </w:rPr>
        <w:br w:type="page"/>
      </w:r>
    </w:p>
    <w:p w:rsidR="008332A3" w:rsidRPr="008332A3" w:rsidRDefault="008332A3" w:rsidP="008332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332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УСЛОВИЯ РЕАЛИЗАЦИИ ПРОГРАММЫ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УЧЕБНОЙ ДИСЦИПЛИНЫ</w:t>
      </w:r>
    </w:p>
    <w:p w:rsidR="008332A3" w:rsidRPr="008332A3" w:rsidRDefault="008332A3" w:rsidP="008332A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32A3" w:rsidRPr="008332A3" w:rsidRDefault="008332A3" w:rsidP="008332A3">
      <w:pPr>
        <w:spacing w:line="228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8332A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Освоение программы учебной дисциплины «Английский язык»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ППССЗ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8332A3">
        <w:rPr>
          <w:rFonts w:ascii="Times New Roman" w:eastAsia="Arial" w:hAnsi="Times New Roman" w:cs="Times New Roman"/>
          <w:sz w:val="28"/>
          <w:szCs w:val="28"/>
          <w:lang w:eastAsia="ru-RU"/>
        </w:rPr>
        <w:t>внеучебной</w:t>
      </w:r>
      <w:proofErr w:type="spellEnd"/>
      <w:r w:rsidRPr="008332A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деятельности обучающихся.</w:t>
      </w:r>
    </w:p>
    <w:p w:rsidR="008332A3" w:rsidRPr="008332A3" w:rsidRDefault="008332A3" w:rsidP="008332A3">
      <w:pPr>
        <w:spacing w:line="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2A3" w:rsidRPr="008332A3" w:rsidRDefault="008332A3" w:rsidP="008332A3">
      <w:pPr>
        <w:spacing w:line="223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8332A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Помещение кабинета должно удовлетворять требованиям Санитарно-эпидемиологических правил и нормативов (Сан </w:t>
      </w:r>
      <w:proofErr w:type="spellStart"/>
      <w:r w:rsidRPr="008332A3">
        <w:rPr>
          <w:rFonts w:ascii="Times New Roman" w:eastAsia="Arial" w:hAnsi="Times New Roman" w:cs="Times New Roman"/>
          <w:sz w:val="28"/>
          <w:szCs w:val="28"/>
          <w:lang w:eastAsia="ru-RU"/>
        </w:rPr>
        <w:t>ПиН</w:t>
      </w:r>
      <w:proofErr w:type="spellEnd"/>
      <w:r w:rsidRPr="008332A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8332A3" w:rsidRPr="008332A3" w:rsidRDefault="008332A3" w:rsidP="008332A3">
      <w:pPr>
        <w:numPr>
          <w:ilvl w:val="0"/>
          <w:numId w:val="5"/>
        </w:numPr>
        <w:tabs>
          <w:tab w:val="left" w:pos="522"/>
        </w:tabs>
        <w:spacing w:after="0" w:line="228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proofErr w:type="gramStart"/>
      <w:r w:rsidRPr="008332A3">
        <w:rPr>
          <w:rFonts w:ascii="Times New Roman" w:eastAsia="Arial" w:hAnsi="Times New Roman" w:cs="Times New Roman"/>
          <w:sz w:val="28"/>
          <w:szCs w:val="28"/>
          <w:lang w:eastAsia="ru-RU"/>
        </w:rPr>
        <w:t>кабинете</w:t>
      </w:r>
      <w:proofErr w:type="gramEnd"/>
      <w:r w:rsidRPr="008332A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должно быть мультимедийное оборудование, посредством которого участники образовательного процесса могут просматривать визуальную информацию по английскому языку, создавать презентации, видеоматериалы, иные документы.</w:t>
      </w:r>
    </w:p>
    <w:p w:rsidR="008332A3" w:rsidRPr="008332A3" w:rsidRDefault="008332A3" w:rsidP="008332A3">
      <w:pPr>
        <w:spacing w:line="4" w:lineRule="exact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8332A3" w:rsidRPr="008332A3" w:rsidRDefault="008332A3" w:rsidP="008332A3">
      <w:pPr>
        <w:numPr>
          <w:ilvl w:val="1"/>
          <w:numId w:val="5"/>
        </w:numPr>
        <w:tabs>
          <w:tab w:val="left" w:pos="494"/>
        </w:tabs>
        <w:spacing w:after="0" w:line="228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8332A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В состав учебно-методического и материально-технического обеспечения программы учебной дисциплины «Английский язык» входят:</w:t>
      </w:r>
    </w:p>
    <w:p w:rsidR="008332A3" w:rsidRPr="008332A3" w:rsidRDefault="008332A3" w:rsidP="008332A3">
      <w:pPr>
        <w:spacing w:line="10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2A3" w:rsidRPr="008332A3" w:rsidRDefault="008332A3" w:rsidP="008332A3">
      <w:pPr>
        <w:numPr>
          <w:ilvl w:val="0"/>
          <w:numId w:val="6"/>
        </w:numPr>
        <w:tabs>
          <w:tab w:val="left" w:pos="560"/>
        </w:tabs>
        <w:spacing w:after="0" w:line="237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8332A3">
        <w:rPr>
          <w:rFonts w:ascii="Times New Roman" w:eastAsia="Arial" w:hAnsi="Times New Roman" w:cs="Times New Roman"/>
          <w:sz w:val="28"/>
          <w:szCs w:val="28"/>
          <w:lang w:eastAsia="ru-RU"/>
        </w:rPr>
        <w:t>многофункциональный комплекс преподавателя;</w:t>
      </w:r>
    </w:p>
    <w:p w:rsidR="008332A3" w:rsidRPr="008332A3" w:rsidRDefault="008332A3" w:rsidP="008332A3">
      <w:pPr>
        <w:numPr>
          <w:ilvl w:val="0"/>
          <w:numId w:val="6"/>
        </w:numPr>
        <w:tabs>
          <w:tab w:val="left" w:pos="560"/>
        </w:tabs>
        <w:spacing w:after="0" w:line="228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8332A3">
        <w:rPr>
          <w:rFonts w:ascii="Times New Roman" w:eastAsia="Arial" w:hAnsi="Times New Roman" w:cs="Times New Roman"/>
          <w:sz w:val="28"/>
          <w:szCs w:val="28"/>
          <w:lang w:eastAsia="ru-RU"/>
        </w:rPr>
        <w:t>наглядные пособия (комплекты учебных таблиц, плакатов, портретов выдающихся ученых, поэтов, писателей и др.);</w:t>
      </w:r>
    </w:p>
    <w:p w:rsidR="008332A3" w:rsidRPr="008332A3" w:rsidRDefault="008332A3" w:rsidP="008332A3">
      <w:pPr>
        <w:numPr>
          <w:ilvl w:val="0"/>
          <w:numId w:val="6"/>
        </w:numPr>
        <w:tabs>
          <w:tab w:val="left" w:pos="560"/>
        </w:tabs>
        <w:spacing w:after="0" w:line="228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8332A3">
        <w:rPr>
          <w:rFonts w:ascii="Times New Roman" w:eastAsia="Arial" w:hAnsi="Times New Roman" w:cs="Times New Roman"/>
          <w:sz w:val="28"/>
          <w:szCs w:val="28"/>
          <w:lang w:eastAsia="ru-RU"/>
        </w:rPr>
        <w:t>информационно-коммуникативные средства;</w:t>
      </w:r>
    </w:p>
    <w:p w:rsidR="008332A3" w:rsidRPr="008332A3" w:rsidRDefault="008332A3" w:rsidP="008332A3">
      <w:pPr>
        <w:numPr>
          <w:ilvl w:val="0"/>
          <w:numId w:val="6"/>
        </w:numPr>
        <w:tabs>
          <w:tab w:val="left" w:pos="560"/>
        </w:tabs>
        <w:spacing w:after="0" w:line="228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8332A3">
        <w:rPr>
          <w:rFonts w:ascii="Times New Roman" w:eastAsia="Arial" w:hAnsi="Times New Roman" w:cs="Times New Roman"/>
          <w:sz w:val="28"/>
          <w:szCs w:val="28"/>
          <w:lang w:eastAsia="ru-RU"/>
        </w:rPr>
        <w:t>экранно-звуковые пособия;</w:t>
      </w:r>
    </w:p>
    <w:p w:rsidR="008332A3" w:rsidRPr="008332A3" w:rsidRDefault="008332A3" w:rsidP="008332A3">
      <w:pPr>
        <w:numPr>
          <w:ilvl w:val="0"/>
          <w:numId w:val="6"/>
        </w:numPr>
        <w:tabs>
          <w:tab w:val="left" w:pos="560"/>
        </w:tabs>
        <w:spacing w:after="0" w:line="0" w:lineRule="atLeast"/>
        <w:ind w:left="560" w:hanging="276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8332A3">
        <w:rPr>
          <w:rFonts w:ascii="Times New Roman" w:eastAsia="Arial" w:hAnsi="Times New Roman" w:cs="Times New Roman"/>
          <w:sz w:val="28"/>
          <w:szCs w:val="28"/>
          <w:lang w:eastAsia="ru-RU"/>
        </w:rPr>
        <w:t>лингафонное оборудование на 10—12 пультов для преподавателя и обучающихся, оснащенных гарнитурой со встроенным микрофоном и выходом в Интернет;</w:t>
      </w:r>
    </w:p>
    <w:p w:rsidR="008332A3" w:rsidRPr="008332A3" w:rsidRDefault="008332A3" w:rsidP="008332A3">
      <w:pPr>
        <w:numPr>
          <w:ilvl w:val="0"/>
          <w:numId w:val="6"/>
        </w:numPr>
        <w:tabs>
          <w:tab w:val="left" w:pos="560"/>
        </w:tabs>
        <w:spacing w:after="0" w:line="228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8332A3">
        <w:rPr>
          <w:rFonts w:ascii="Times New Roman" w:eastAsia="Arial" w:hAnsi="Times New Roman" w:cs="Times New Roman"/>
          <w:sz w:val="28"/>
          <w:szCs w:val="28"/>
          <w:lang w:eastAsia="ru-RU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8332A3" w:rsidRPr="008332A3" w:rsidRDefault="008332A3" w:rsidP="008332A3">
      <w:pPr>
        <w:numPr>
          <w:ilvl w:val="0"/>
          <w:numId w:val="6"/>
        </w:numPr>
        <w:tabs>
          <w:tab w:val="left" w:pos="560"/>
        </w:tabs>
        <w:spacing w:after="0" w:line="228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8332A3">
        <w:rPr>
          <w:rFonts w:ascii="Times New Roman" w:eastAsia="Arial" w:hAnsi="Times New Roman" w:cs="Times New Roman"/>
          <w:sz w:val="28"/>
          <w:szCs w:val="28"/>
          <w:lang w:eastAsia="ru-RU"/>
        </w:rPr>
        <w:t>библиотечный фонд.</w:t>
      </w:r>
    </w:p>
    <w:p w:rsidR="008332A3" w:rsidRPr="008332A3" w:rsidRDefault="008332A3" w:rsidP="008332A3">
      <w:pPr>
        <w:spacing w:line="116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2A3" w:rsidRPr="008332A3" w:rsidRDefault="008332A3" w:rsidP="008332A3">
      <w:pPr>
        <w:numPr>
          <w:ilvl w:val="0"/>
          <w:numId w:val="7"/>
        </w:numPr>
        <w:tabs>
          <w:tab w:val="left" w:pos="494"/>
        </w:tabs>
        <w:spacing w:after="0" w:line="228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</w:t>
      </w:r>
      <w:r w:rsidRPr="008332A3">
        <w:rPr>
          <w:rFonts w:ascii="Times New Roman" w:eastAsia="Arial" w:hAnsi="Times New Roman" w:cs="Times New Roman"/>
          <w:sz w:val="28"/>
          <w:szCs w:val="28"/>
          <w:lang w:eastAsia="ru-RU"/>
        </w:rPr>
        <w:t>библиотечный фонд входят учебники и учебно-методические комплекты (УМК), обеспечивающие освоение учебной дисциплины «Английский язык»,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8332A3" w:rsidRPr="008332A3" w:rsidRDefault="008332A3" w:rsidP="008332A3">
      <w:pPr>
        <w:spacing w:line="3" w:lineRule="exact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8332A3" w:rsidRPr="008332A3" w:rsidRDefault="008332A3" w:rsidP="008332A3">
      <w:pPr>
        <w:spacing w:line="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8332A3">
        <w:rPr>
          <w:rFonts w:ascii="Times New Roman" w:eastAsia="Arial" w:hAnsi="Times New Roman" w:cs="Times New Roman"/>
          <w:sz w:val="28"/>
          <w:szCs w:val="28"/>
          <w:lang w:eastAsia="ru-RU"/>
        </w:rPr>
        <w:lastRenderedPageBreak/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:rsidR="008332A3" w:rsidRPr="008332A3" w:rsidRDefault="008332A3" w:rsidP="008332A3">
      <w:pPr>
        <w:numPr>
          <w:ilvl w:val="0"/>
          <w:numId w:val="7"/>
        </w:numPr>
        <w:tabs>
          <w:tab w:val="left" w:pos="519"/>
        </w:tabs>
        <w:spacing w:after="0" w:line="228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proofErr w:type="gramStart"/>
      <w:r w:rsidRPr="008332A3">
        <w:rPr>
          <w:rFonts w:ascii="Times New Roman" w:eastAsia="Arial" w:hAnsi="Times New Roman" w:cs="Times New Roman"/>
          <w:sz w:val="28"/>
          <w:szCs w:val="28"/>
          <w:lang w:eastAsia="ru-RU"/>
        </w:rPr>
        <w:t>процессе</w:t>
      </w:r>
      <w:proofErr w:type="gramEnd"/>
      <w:r w:rsidRPr="008332A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освоения программы учебной дисциплины «Английский язык» студенты должны иметь возможность доступа к электронным учебным материалам по английскому языку, имеющимся в свободном доступе в сети Интернет (электронные книги, практикумы, тесты, материалы ЕГЭ и др.).</w:t>
      </w:r>
    </w:p>
    <w:p w:rsidR="008332A3" w:rsidRPr="008332A3" w:rsidRDefault="008332A3" w:rsidP="008332A3">
      <w:pPr>
        <w:tabs>
          <w:tab w:val="left" w:pos="519"/>
        </w:tabs>
        <w:spacing w:after="0" w:line="228" w:lineRule="auto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8332A3" w:rsidRPr="008332A3" w:rsidRDefault="008332A3" w:rsidP="008332A3">
      <w:pPr>
        <w:tabs>
          <w:tab w:val="left" w:pos="7320"/>
        </w:tabs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3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8332A3" w:rsidRPr="008332A3" w:rsidRDefault="008332A3" w:rsidP="008332A3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3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Информационное обеспечение обучения (перечень рекомендуемых учебных изданий, </w:t>
      </w:r>
      <w:proofErr w:type="spellStart"/>
      <w:r w:rsidRPr="00833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интернет-ресурсов</w:t>
      </w:r>
      <w:proofErr w:type="spellEnd"/>
      <w:r w:rsidRPr="00833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дополнительной литературы)</w:t>
      </w:r>
    </w:p>
    <w:p w:rsidR="008332A3" w:rsidRDefault="008332A3" w:rsidP="008332A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3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источники</w:t>
      </w:r>
    </w:p>
    <w:p w:rsidR="008332A3" w:rsidRPr="008332A3" w:rsidRDefault="008332A3" w:rsidP="008332A3">
      <w:pPr>
        <w:spacing w:line="22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3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преподавателей</w:t>
      </w:r>
    </w:p>
    <w:p w:rsidR="008332A3" w:rsidRPr="00950B97" w:rsidRDefault="008332A3" w:rsidP="008332A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0B97">
        <w:rPr>
          <w:rFonts w:ascii="Times New Roman" w:hAnsi="Times New Roman" w:cs="Times New Roman"/>
          <w:i/>
          <w:iCs/>
          <w:sz w:val="28"/>
          <w:szCs w:val="28"/>
        </w:rPr>
        <w:t>Гальскова Н. Д.</w:t>
      </w:r>
      <w:r w:rsidRPr="00950B97">
        <w:rPr>
          <w:rFonts w:ascii="Times New Roman" w:hAnsi="Times New Roman" w:cs="Times New Roman"/>
          <w:sz w:val="28"/>
          <w:szCs w:val="28"/>
        </w:rPr>
        <w:t xml:space="preserve">, </w:t>
      </w:r>
      <w:r w:rsidRPr="00950B97">
        <w:rPr>
          <w:rFonts w:ascii="Times New Roman" w:hAnsi="Times New Roman" w:cs="Times New Roman"/>
          <w:i/>
          <w:iCs/>
          <w:sz w:val="28"/>
          <w:szCs w:val="28"/>
        </w:rPr>
        <w:t xml:space="preserve">Гез Н. И. </w:t>
      </w:r>
      <w:r w:rsidRPr="00950B97">
        <w:rPr>
          <w:rFonts w:ascii="Times New Roman" w:hAnsi="Times New Roman" w:cs="Times New Roman"/>
          <w:sz w:val="28"/>
          <w:szCs w:val="28"/>
        </w:rPr>
        <w:t>Теория обучения иностранным языкам. Лингводидактика и</w:t>
      </w:r>
      <w:r>
        <w:rPr>
          <w:rFonts w:ascii="Times New Roman" w:hAnsi="Times New Roman" w:cs="Times New Roman"/>
          <w:sz w:val="28"/>
          <w:szCs w:val="28"/>
        </w:rPr>
        <w:t xml:space="preserve"> методика. — М., 2015</w:t>
      </w:r>
      <w:r w:rsidRPr="00950B97">
        <w:rPr>
          <w:rFonts w:ascii="Times New Roman" w:hAnsi="Times New Roman" w:cs="Times New Roman"/>
          <w:sz w:val="28"/>
          <w:szCs w:val="28"/>
        </w:rPr>
        <w:t>.</w:t>
      </w:r>
    </w:p>
    <w:p w:rsidR="008332A3" w:rsidRDefault="008332A3" w:rsidP="008332A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0B97">
        <w:rPr>
          <w:rFonts w:ascii="Times New Roman" w:hAnsi="Times New Roman" w:cs="Times New Roman"/>
          <w:i/>
          <w:iCs/>
          <w:sz w:val="28"/>
          <w:szCs w:val="28"/>
        </w:rPr>
        <w:t xml:space="preserve">Горлова Н. А. </w:t>
      </w:r>
      <w:r w:rsidRPr="00950B97">
        <w:rPr>
          <w:rFonts w:ascii="Times New Roman" w:hAnsi="Times New Roman" w:cs="Times New Roman"/>
          <w:sz w:val="28"/>
          <w:szCs w:val="28"/>
        </w:rPr>
        <w:t>Методика обучения иност</w:t>
      </w:r>
      <w:r>
        <w:rPr>
          <w:rFonts w:ascii="Times New Roman" w:hAnsi="Times New Roman" w:cs="Times New Roman"/>
          <w:sz w:val="28"/>
          <w:szCs w:val="28"/>
        </w:rPr>
        <w:t>ранному языку: в 2 ч. — М., 2015</w:t>
      </w:r>
      <w:r w:rsidRPr="00950B97">
        <w:rPr>
          <w:rFonts w:ascii="Times New Roman" w:hAnsi="Times New Roman" w:cs="Times New Roman"/>
          <w:sz w:val="28"/>
          <w:szCs w:val="28"/>
        </w:rPr>
        <w:t>.</w:t>
      </w:r>
    </w:p>
    <w:p w:rsidR="008332A3" w:rsidRDefault="008332A3" w:rsidP="008332A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0B97">
        <w:rPr>
          <w:rFonts w:ascii="Times New Roman" w:hAnsi="Times New Roman" w:cs="Times New Roman"/>
          <w:i/>
          <w:iCs/>
          <w:sz w:val="28"/>
          <w:szCs w:val="28"/>
        </w:rPr>
        <w:t>Зубов А. В.</w:t>
      </w:r>
      <w:r w:rsidRPr="00950B97">
        <w:rPr>
          <w:rFonts w:ascii="Times New Roman" w:hAnsi="Times New Roman" w:cs="Times New Roman"/>
          <w:sz w:val="28"/>
          <w:szCs w:val="28"/>
        </w:rPr>
        <w:t xml:space="preserve">, </w:t>
      </w:r>
      <w:r w:rsidRPr="00950B97">
        <w:rPr>
          <w:rFonts w:ascii="Times New Roman" w:hAnsi="Times New Roman" w:cs="Times New Roman"/>
          <w:i/>
          <w:iCs/>
          <w:sz w:val="28"/>
          <w:szCs w:val="28"/>
        </w:rPr>
        <w:t xml:space="preserve">Зубова И. И. </w:t>
      </w:r>
      <w:r w:rsidRPr="00950B97">
        <w:rPr>
          <w:rFonts w:ascii="Times New Roman" w:hAnsi="Times New Roman" w:cs="Times New Roman"/>
          <w:sz w:val="28"/>
          <w:szCs w:val="28"/>
        </w:rPr>
        <w:t>Информационные техн</w:t>
      </w:r>
      <w:r>
        <w:rPr>
          <w:rFonts w:ascii="Times New Roman" w:hAnsi="Times New Roman" w:cs="Times New Roman"/>
          <w:sz w:val="28"/>
          <w:szCs w:val="28"/>
        </w:rPr>
        <w:t>ологии в лингвистике. — М., 2018</w:t>
      </w:r>
      <w:r w:rsidRPr="00950B97">
        <w:rPr>
          <w:rFonts w:ascii="Times New Roman" w:hAnsi="Times New Roman" w:cs="Times New Roman"/>
          <w:sz w:val="28"/>
          <w:szCs w:val="28"/>
        </w:rPr>
        <w:t>.</w:t>
      </w:r>
    </w:p>
    <w:p w:rsidR="008332A3" w:rsidRDefault="008332A3" w:rsidP="008332A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0B97">
        <w:rPr>
          <w:rFonts w:ascii="Times New Roman" w:hAnsi="Times New Roman" w:cs="Times New Roman"/>
          <w:i/>
          <w:iCs/>
          <w:sz w:val="28"/>
          <w:szCs w:val="28"/>
        </w:rPr>
        <w:t xml:space="preserve">Ларина Т. В. </w:t>
      </w:r>
      <w:r w:rsidRPr="00950B97">
        <w:rPr>
          <w:rFonts w:ascii="Times New Roman" w:hAnsi="Times New Roman" w:cs="Times New Roman"/>
          <w:sz w:val="28"/>
          <w:szCs w:val="28"/>
        </w:rPr>
        <w:t>Основы межкультурной коммуникации. – М., 2015</w:t>
      </w:r>
    </w:p>
    <w:p w:rsidR="008332A3" w:rsidRDefault="008332A3" w:rsidP="008332A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0B97">
        <w:rPr>
          <w:rFonts w:ascii="Times New Roman" w:hAnsi="Times New Roman" w:cs="Times New Roman"/>
          <w:i/>
          <w:iCs/>
          <w:sz w:val="28"/>
          <w:szCs w:val="28"/>
        </w:rPr>
        <w:t>Щукин А. Н.</w:t>
      </w:r>
      <w:r w:rsidRPr="00950B97">
        <w:rPr>
          <w:rFonts w:ascii="Times New Roman" w:hAnsi="Times New Roman" w:cs="Times New Roman"/>
          <w:sz w:val="28"/>
          <w:szCs w:val="28"/>
        </w:rPr>
        <w:t xml:space="preserve">, </w:t>
      </w:r>
      <w:r w:rsidRPr="00950B97">
        <w:rPr>
          <w:rFonts w:ascii="Times New Roman" w:hAnsi="Times New Roman" w:cs="Times New Roman"/>
          <w:i/>
          <w:iCs/>
          <w:sz w:val="28"/>
          <w:szCs w:val="28"/>
        </w:rPr>
        <w:t xml:space="preserve">Фролова Г. М. </w:t>
      </w:r>
      <w:r w:rsidRPr="00950B97">
        <w:rPr>
          <w:rFonts w:ascii="Times New Roman" w:hAnsi="Times New Roman" w:cs="Times New Roman"/>
          <w:sz w:val="28"/>
          <w:szCs w:val="28"/>
        </w:rPr>
        <w:t>Методика преподавания иностранных языков. — М., 2015.</w:t>
      </w:r>
    </w:p>
    <w:p w:rsidR="008332A3" w:rsidRDefault="008332A3" w:rsidP="008332A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0B97">
        <w:rPr>
          <w:rFonts w:ascii="Times New Roman" w:hAnsi="Times New Roman" w:cs="Times New Roman"/>
          <w:sz w:val="28"/>
          <w:szCs w:val="28"/>
        </w:rPr>
        <w:t>Профессор Хиггинс. Английский без акцента! (фонетический, лексический и грамматический мультимедийный справочник-тренажер).</w:t>
      </w:r>
    </w:p>
    <w:p w:rsidR="008332A3" w:rsidRDefault="008332A3" w:rsidP="008332A3">
      <w:pPr>
        <w:spacing w:after="0" w:line="240" w:lineRule="auto"/>
        <w:jc w:val="center"/>
        <w:rPr>
          <w:rFonts w:ascii="Times New Roman" w:eastAsia="Franklin Gothic Demi" w:hAnsi="Times New Roman" w:cs="Times New Roman"/>
          <w:b/>
          <w:sz w:val="28"/>
          <w:szCs w:val="28"/>
          <w:lang w:eastAsia="ru-RU"/>
        </w:rPr>
      </w:pPr>
    </w:p>
    <w:p w:rsidR="008332A3" w:rsidRPr="008332A3" w:rsidRDefault="008332A3" w:rsidP="008332A3">
      <w:pPr>
        <w:spacing w:after="0" w:line="240" w:lineRule="auto"/>
        <w:jc w:val="center"/>
        <w:rPr>
          <w:rFonts w:ascii="Times New Roman" w:eastAsia="Franklin Gothic Demi" w:hAnsi="Times New Roman" w:cs="Times New Roman"/>
          <w:b/>
          <w:sz w:val="28"/>
          <w:szCs w:val="28"/>
          <w:lang w:eastAsia="ru-RU"/>
        </w:rPr>
      </w:pPr>
      <w:r w:rsidRPr="008332A3">
        <w:rPr>
          <w:rFonts w:ascii="Times New Roman" w:eastAsia="Franklin Gothic Demi" w:hAnsi="Times New Roman" w:cs="Times New Roman"/>
          <w:b/>
          <w:sz w:val="28"/>
          <w:szCs w:val="28"/>
          <w:lang w:eastAsia="ru-RU"/>
        </w:rPr>
        <w:t>Для студентов</w:t>
      </w:r>
    </w:p>
    <w:p w:rsidR="008332A3" w:rsidRPr="008332A3" w:rsidRDefault="008332A3" w:rsidP="008332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2A3" w:rsidRPr="008332A3" w:rsidRDefault="008332A3" w:rsidP="008332A3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Calibri"/>
          <w:sz w:val="28"/>
          <w:szCs w:val="28"/>
        </w:rPr>
      </w:pPr>
      <w:proofErr w:type="spellStart"/>
      <w:r w:rsidRPr="008332A3">
        <w:rPr>
          <w:rFonts w:ascii="Times New Roman" w:eastAsia="Times New Roman" w:hAnsi="Times New Roman" w:cs="Calibri"/>
          <w:color w:val="000000"/>
          <w:sz w:val="28"/>
          <w:szCs w:val="28"/>
        </w:rPr>
        <w:t>Безкоровайная</w:t>
      </w:r>
      <w:proofErr w:type="spellEnd"/>
      <w:r w:rsidRPr="008332A3">
        <w:rPr>
          <w:rFonts w:ascii="Times New Roman" w:eastAsia="Times New Roman" w:hAnsi="Times New Roman" w:cs="Calibri"/>
          <w:color w:val="000000"/>
          <w:sz w:val="28"/>
          <w:szCs w:val="28"/>
        </w:rPr>
        <w:t xml:space="preserve"> Г. Т., </w:t>
      </w:r>
      <w:proofErr w:type="spellStart"/>
      <w:r w:rsidRPr="008332A3">
        <w:rPr>
          <w:rFonts w:ascii="Times New Roman" w:eastAsia="Times New Roman" w:hAnsi="Times New Roman" w:cs="Calibri"/>
          <w:color w:val="000000"/>
          <w:sz w:val="28"/>
          <w:szCs w:val="28"/>
        </w:rPr>
        <w:t>Койранская</w:t>
      </w:r>
      <w:proofErr w:type="spellEnd"/>
      <w:r w:rsidRPr="008332A3">
        <w:rPr>
          <w:rFonts w:ascii="Times New Roman" w:eastAsia="Times New Roman" w:hAnsi="Times New Roman" w:cs="Calibri"/>
          <w:color w:val="000000"/>
          <w:sz w:val="28"/>
          <w:szCs w:val="28"/>
        </w:rPr>
        <w:t xml:space="preserve"> Е. А., Соколова Н. И., </w:t>
      </w:r>
      <w:proofErr w:type="spellStart"/>
      <w:r w:rsidRPr="008332A3">
        <w:rPr>
          <w:rFonts w:ascii="Times New Roman" w:eastAsia="Times New Roman" w:hAnsi="Times New Roman" w:cs="Calibri"/>
          <w:color w:val="000000"/>
          <w:sz w:val="28"/>
          <w:szCs w:val="28"/>
        </w:rPr>
        <w:t>Лаврик</w:t>
      </w:r>
      <w:proofErr w:type="spellEnd"/>
      <w:r w:rsidRPr="008332A3">
        <w:rPr>
          <w:rFonts w:ascii="Times New Roman" w:eastAsia="Times New Roman" w:hAnsi="Times New Roman" w:cs="Calibri"/>
          <w:color w:val="000000"/>
          <w:sz w:val="28"/>
          <w:szCs w:val="28"/>
        </w:rPr>
        <w:t xml:space="preserve"> Г. В. </w:t>
      </w:r>
      <w:proofErr w:type="spellStart"/>
      <w:r w:rsidRPr="008332A3">
        <w:rPr>
          <w:rFonts w:ascii="Times New Roman" w:eastAsia="Times New Roman" w:hAnsi="Times New Roman" w:cs="Calibri"/>
          <w:color w:val="000000"/>
          <w:sz w:val="28"/>
          <w:szCs w:val="28"/>
        </w:rPr>
        <w:t>Planet</w:t>
      </w:r>
      <w:proofErr w:type="spellEnd"/>
      <w:r>
        <w:rPr>
          <w:rFonts w:ascii="Times New Roman" w:eastAsia="Times New Roman" w:hAnsi="Times New Roman" w:cs="Calibri"/>
          <w:color w:val="000000"/>
          <w:sz w:val="28"/>
          <w:szCs w:val="28"/>
        </w:rPr>
        <w:t xml:space="preserve"> </w:t>
      </w:r>
      <w:proofErr w:type="spellStart"/>
      <w:r w:rsidRPr="008332A3">
        <w:rPr>
          <w:rFonts w:ascii="Times New Roman" w:eastAsia="Times New Roman" w:hAnsi="Times New Roman" w:cs="Calibri"/>
          <w:color w:val="000000"/>
          <w:sz w:val="28"/>
          <w:szCs w:val="28"/>
        </w:rPr>
        <w:t>of</w:t>
      </w:r>
      <w:proofErr w:type="spellEnd"/>
      <w:r w:rsidRPr="008332A3">
        <w:rPr>
          <w:rFonts w:ascii="Times New Roman" w:eastAsia="Times New Roman" w:hAnsi="Times New Roman" w:cs="Calibri"/>
          <w:color w:val="000000"/>
          <w:sz w:val="28"/>
          <w:szCs w:val="28"/>
        </w:rPr>
        <w:t xml:space="preserve"> </w:t>
      </w:r>
      <w:proofErr w:type="spellStart"/>
      <w:r w:rsidRPr="008332A3">
        <w:rPr>
          <w:rFonts w:ascii="Times New Roman" w:eastAsia="Times New Roman" w:hAnsi="Times New Roman" w:cs="Calibri"/>
          <w:color w:val="000000"/>
          <w:sz w:val="28"/>
          <w:szCs w:val="28"/>
        </w:rPr>
        <w:t>English</w:t>
      </w:r>
      <w:proofErr w:type="spellEnd"/>
      <w:r w:rsidRPr="008332A3">
        <w:rPr>
          <w:rFonts w:ascii="Times New Roman" w:eastAsia="Times New Roman" w:hAnsi="Times New Roman" w:cs="Calibri"/>
          <w:color w:val="000000"/>
          <w:sz w:val="28"/>
          <w:szCs w:val="28"/>
        </w:rPr>
        <w:t>: учебник английского языка для студентов профессиональных</w:t>
      </w:r>
      <w:r>
        <w:rPr>
          <w:rFonts w:ascii="Times New Roman" w:eastAsia="Times New Roman" w:hAnsi="Times New Roman" w:cs="Calibri"/>
          <w:color w:val="000000"/>
          <w:sz w:val="28"/>
          <w:szCs w:val="28"/>
        </w:rPr>
        <w:t xml:space="preserve"> </w:t>
      </w:r>
      <w:r w:rsidRPr="008332A3">
        <w:rPr>
          <w:rFonts w:ascii="Times New Roman" w:eastAsia="Times New Roman" w:hAnsi="Times New Roman" w:cs="Calibri"/>
          <w:color w:val="000000"/>
          <w:sz w:val="28"/>
          <w:szCs w:val="28"/>
        </w:rPr>
        <w:t>образовательных организаций, осваивающих профессии и специальности</w:t>
      </w:r>
      <w:r w:rsidRPr="008332A3">
        <w:rPr>
          <w:rFonts w:ascii="Times New Roman" w:eastAsia="Times New Roman" w:hAnsi="Times New Roman" w:cs="Calibri"/>
          <w:color w:val="000000"/>
          <w:sz w:val="28"/>
          <w:szCs w:val="28"/>
        </w:rPr>
        <w:br/>
        <w:t>СПО. – М., 2017</w:t>
      </w:r>
      <w:r w:rsidRPr="008332A3">
        <w:rPr>
          <w:rFonts w:ascii="Times New Roman" w:eastAsia="Times New Roman" w:hAnsi="Times New Roman" w:cs="Calibri"/>
          <w:sz w:val="28"/>
          <w:szCs w:val="28"/>
        </w:rPr>
        <w:tab/>
      </w:r>
    </w:p>
    <w:p w:rsidR="008332A3" w:rsidRPr="008332A3" w:rsidRDefault="008332A3" w:rsidP="008332A3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Arial" w:hAnsi="Times New Roman" w:cs="Calibri"/>
          <w:sz w:val="28"/>
          <w:szCs w:val="28"/>
        </w:rPr>
      </w:pPr>
      <w:proofErr w:type="spellStart"/>
      <w:r w:rsidRPr="008332A3">
        <w:rPr>
          <w:rFonts w:ascii="Times New Roman" w:eastAsia="Arial" w:hAnsi="Times New Roman" w:cs="Calibri"/>
          <w:sz w:val="28"/>
          <w:szCs w:val="28"/>
        </w:rPr>
        <w:t>Безкоровайная</w:t>
      </w:r>
      <w:proofErr w:type="spellEnd"/>
      <w:r w:rsidRPr="008332A3">
        <w:rPr>
          <w:rFonts w:ascii="Times New Roman" w:eastAsia="Arial" w:hAnsi="Times New Roman" w:cs="Calibri"/>
          <w:sz w:val="28"/>
          <w:szCs w:val="28"/>
        </w:rPr>
        <w:t xml:space="preserve"> Г. Т., </w:t>
      </w:r>
      <w:proofErr w:type="spellStart"/>
      <w:r w:rsidRPr="008332A3">
        <w:rPr>
          <w:rFonts w:ascii="Times New Roman" w:eastAsia="Arial" w:hAnsi="Times New Roman" w:cs="Calibri"/>
          <w:sz w:val="28"/>
          <w:szCs w:val="28"/>
        </w:rPr>
        <w:t>Койранская</w:t>
      </w:r>
      <w:proofErr w:type="spellEnd"/>
      <w:r w:rsidRPr="008332A3">
        <w:rPr>
          <w:rFonts w:ascii="Times New Roman" w:eastAsia="Arial" w:hAnsi="Times New Roman" w:cs="Calibri"/>
          <w:sz w:val="28"/>
          <w:szCs w:val="28"/>
        </w:rPr>
        <w:t xml:space="preserve"> Е. А., Соколова Н. И., </w:t>
      </w:r>
      <w:proofErr w:type="spellStart"/>
      <w:r w:rsidRPr="008332A3">
        <w:rPr>
          <w:rFonts w:ascii="Times New Roman" w:eastAsia="Arial" w:hAnsi="Times New Roman" w:cs="Calibri"/>
          <w:sz w:val="28"/>
          <w:szCs w:val="28"/>
        </w:rPr>
        <w:t>Лаврик</w:t>
      </w:r>
      <w:proofErr w:type="spellEnd"/>
      <w:r w:rsidRPr="008332A3">
        <w:rPr>
          <w:rFonts w:ascii="Times New Roman" w:eastAsia="Arial" w:hAnsi="Times New Roman" w:cs="Calibri"/>
          <w:sz w:val="28"/>
          <w:szCs w:val="28"/>
        </w:rPr>
        <w:t xml:space="preserve"> Г. В. </w:t>
      </w:r>
      <w:proofErr w:type="spellStart"/>
      <w:r w:rsidRPr="008332A3">
        <w:rPr>
          <w:rFonts w:ascii="Times New Roman" w:eastAsia="Arial" w:hAnsi="Times New Roman" w:cs="Calibri"/>
          <w:sz w:val="28"/>
          <w:szCs w:val="28"/>
        </w:rPr>
        <w:t>Planet</w:t>
      </w:r>
      <w:proofErr w:type="spellEnd"/>
      <w:r w:rsidRPr="008332A3">
        <w:rPr>
          <w:rFonts w:ascii="Times New Roman" w:eastAsia="Arial" w:hAnsi="Times New Roman" w:cs="Calibri"/>
          <w:sz w:val="28"/>
          <w:szCs w:val="28"/>
        </w:rPr>
        <w:t xml:space="preserve"> </w:t>
      </w:r>
      <w:proofErr w:type="spellStart"/>
      <w:r w:rsidRPr="008332A3">
        <w:rPr>
          <w:rFonts w:ascii="Times New Roman" w:eastAsia="Arial" w:hAnsi="Times New Roman" w:cs="Calibri"/>
          <w:sz w:val="28"/>
          <w:szCs w:val="28"/>
        </w:rPr>
        <w:t>of</w:t>
      </w:r>
      <w:proofErr w:type="spellEnd"/>
      <w:r w:rsidRPr="008332A3">
        <w:rPr>
          <w:rFonts w:ascii="Times New Roman" w:eastAsia="Arial" w:hAnsi="Times New Roman" w:cs="Calibri"/>
          <w:sz w:val="28"/>
          <w:szCs w:val="28"/>
        </w:rPr>
        <w:t xml:space="preserve"> </w:t>
      </w:r>
      <w:proofErr w:type="spellStart"/>
      <w:r w:rsidRPr="008332A3">
        <w:rPr>
          <w:rFonts w:ascii="Times New Roman" w:eastAsia="Arial" w:hAnsi="Times New Roman" w:cs="Calibri"/>
          <w:sz w:val="28"/>
          <w:szCs w:val="28"/>
        </w:rPr>
        <w:t>English</w:t>
      </w:r>
      <w:proofErr w:type="spellEnd"/>
      <w:r w:rsidRPr="008332A3">
        <w:rPr>
          <w:rFonts w:ascii="Times New Roman" w:eastAsia="Arial" w:hAnsi="Times New Roman" w:cs="Calibri"/>
          <w:sz w:val="28"/>
          <w:szCs w:val="28"/>
        </w:rPr>
        <w:t>: электронный учебно-методический комплекс английского языка для учреждений СПО. – М., 2016.</w:t>
      </w:r>
    </w:p>
    <w:p w:rsidR="008332A3" w:rsidRPr="008332A3" w:rsidRDefault="008332A3" w:rsidP="008332A3">
      <w:pPr>
        <w:spacing w:line="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2A3" w:rsidRPr="008332A3" w:rsidRDefault="008332A3" w:rsidP="008332A3">
      <w:pPr>
        <w:numPr>
          <w:ilvl w:val="0"/>
          <w:numId w:val="9"/>
        </w:numPr>
        <w:spacing w:after="0" w:line="230" w:lineRule="auto"/>
        <w:ind w:left="0" w:firstLine="0"/>
        <w:jc w:val="both"/>
        <w:rPr>
          <w:rFonts w:ascii="Times New Roman" w:eastAsia="Arial" w:hAnsi="Times New Roman" w:cs="Calibri"/>
          <w:sz w:val="28"/>
          <w:szCs w:val="28"/>
        </w:rPr>
      </w:pPr>
      <w:r w:rsidRPr="008332A3">
        <w:rPr>
          <w:rFonts w:ascii="Times New Roman" w:eastAsia="Arial" w:hAnsi="Times New Roman" w:cs="Calibri"/>
          <w:sz w:val="28"/>
          <w:szCs w:val="28"/>
        </w:rPr>
        <w:t xml:space="preserve">Голубев А.П., </w:t>
      </w:r>
      <w:proofErr w:type="spellStart"/>
      <w:r w:rsidRPr="008332A3">
        <w:rPr>
          <w:rFonts w:ascii="Times New Roman" w:eastAsia="Arial" w:hAnsi="Times New Roman" w:cs="Calibri"/>
          <w:sz w:val="28"/>
          <w:szCs w:val="28"/>
        </w:rPr>
        <w:t>Коржавый</w:t>
      </w:r>
      <w:proofErr w:type="spellEnd"/>
      <w:r w:rsidRPr="008332A3">
        <w:rPr>
          <w:rFonts w:ascii="Times New Roman" w:eastAsia="Arial" w:hAnsi="Times New Roman" w:cs="Calibri"/>
          <w:sz w:val="28"/>
          <w:szCs w:val="28"/>
        </w:rPr>
        <w:t xml:space="preserve"> А.П., Смирнова И.Б. Английский язык для технических специальностей = </w:t>
      </w:r>
      <w:proofErr w:type="spellStart"/>
      <w:r w:rsidRPr="008332A3">
        <w:rPr>
          <w:rFonts w:ascii="Times New Roman" w:eastAsia="Arial" w:hAnsi="Times New Roman" w:cs="Calibri"/>
          <w:sz w:val="28"/>
          <w:szCs w:val="28"/>
        </w:rPr>
        <w:t>English</w:t>
      </w:r>
      <w:proofErr w:type="spellEnd"/>
      <w:r w:rsidRPr="008332A3">
        <w:rPr>
          <w:rFonts w:ascii="Times New Roman" w:eastAsia="Arial" w:hAnsi="Times New Roman" w:cs="Calibri"/>
          <w:sz w:val="28"/>
          <w:szCs w:val="28"/>
        </w:rPr>
        <w:t xml:space="preserve"> </w:t>
      </w:r>
      <w:proofErr w:type="spellStart"/>
      <w:r w:rsidRPr="008332A3">
        <w:rPr>
          <w:rFonts w:ascii="Times New Roman" w:eastAsia="Arial" w:hAnsi="Times New Roman" w:cs="Calibri"/>
          <w:sz w:val="28"/>
          <w:szCs w:val="28"/>
        </w:rPr>
        <w:t>for</w:t>
      </w:r>
      <w:proofErr w:type="spellEnd"/>
      <w:r w:rsidRPr="008332A3">
        <w:rPr>
          <w:rFonts w:ascii="Times New Roman" w:eastAsia="Arial" w:hAnsi="Times New Roman" w:cs="Calibri"/>
          <w:sz w:val="28"/>
          <w:szCs w:val="28"/>
        </w:rPr>
        <w:t xml:space="preserve"> </w:t>
      </w:r>
      <w:proofErr w:type="spellStart"/>
      <w:r w:rsidRPr="008332A3">
        <w:rPr>
          <w:rFonts w:ascii="Times New Roman" w:eastAsia="Arial" w:hAnsi="Times New Roman" w:cs="Calibri"/>
          <w:sz w:val="28"/>
          <w:szCs w:val="28"/>
        </w:rPr>
        <w:t>Technical</w:t>
      </w:r>
      <w:proofErr w:type="spellEnd"/>
      <w:r w:rsidRPr="008332A3">
        <w:rPr>
          <w:rFonts w:ascii="Times New Roman" w:eastAsia="Arial" w:hAnsi="Times New Roman" w:cs="Calibri"/>
          <w:sz w:val="28"/>
          <w:szCs w:val="28"/>
        </w:rPr>
        <w:t xml:space="preserve"> </w:t>
      </w:r>
      <w:proofErr w:type="spellStart"/>
      <w:r w:rsidRPr="008332A3">
        <w:rPr>
          <w:rFonts w:ascii="Times New Roman" w:eastAsia="Arial" w:hAnsi="Times New Roman" w:cs="Calibri"/>
          <w:sz w:val="28"/>
          <w:szCs w:val="28"/>
        </w:rPr>
        <w:t>Colleges</w:t>
      </w:r>
      <w:proofErr w:type="spellEnd"/>
      <w:r w:rsidRPr="008332A3">
        <w:rPr>
          <w:rFonts w:ascii="Times New Roman" w:eastAsia="Arial" w:hAnsi="Times New Roman" w:cs="Calibri"/>
          <w:sz w:val="28"/>
          <w:szCs w:val="28"/>
        </w:rPr>
        <w:t xml:space="preserve">: учебник для студ. учреждений </w:t>
      </w:r>
      <w:proofErr w:type="spellStart"/>
      <w:r w:rsidRPr="008332A3">
        <w:rPr>
          <w:rFonts w:ascii="Times New Roman" w:eastAsia="Arial" w:hAnsi="Times New Roman" w:cs="Calibri"/>
          <w:sz w:val="28"/>
          <w:szCs w:val="28"/>
        </w:rPr>
        <w:t>сред</w:t>
      </w:r>
      <w:proofErr w:type="gramStart"/>
      <w:r w:rsidRPr="008332A3">
        <w:rPr>
          <w:rFonts w:ascii="Times New Roman" w:eastAsia="Arial" w:hAnsi="Times New Roman" w:cs="Calibri"/>
          <w:sz w:val="28"/>
          <w:szCs w:val="28"/>
        </w:rPr>
        <w:t>.п</w:t>
      </w:r>
      <w:proofErr w:type="gramEnd"/>
      <w:r w:rsidRPr="008332A3">
        <w:rPr>
          <w:rFonts w:ascii="Times New Roman" w:eastAsia="Arial" w:hAnsi="Times New Roman" w:cs="Calibri"/>
          <w:sz w:val="28"/>
          <w:szCs w:val="28"/>
        </w:rPr>
        <w:t>роф</w:t>
      </w:r>
      <w:proofErr w:type="spellEnd"/>
      <w:r w:rsidRPr="008332A3">
        <w:rPr>
          <w:rFonts w:ascii="Times New Roman" w:eastAsia="Arial" w:hAnsi="Times New Roman" w:cs="Calibri"/>
          <w:sz w:val="28"/>
          <w:szCs w:val="28"/>
        </w:rPr>
        <w:t>. образования. — М., 2017.</w:t>
      </w:r>
    </w:p>
    <w:p w:rsidR="008332A3" w:rsidRDefault="008332A3" w:rsidP="008332A3">
      <w:pPr>
        <w:spacing w:line="22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332A3" w:rsidRPr="008332A3" w:rsidRDefault="008332A3" w:rsidP="008332A3">
      <w:pPr>
        <w:spacing w:line="22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332A3" w:rsidRPr="008332A3" w:rsidRDefault="008332A3" w:rsidP="008332A3">
      <w:pPr>
        <w:spacing w:after="0" w:line="240" w:lineRule="auto"/>
        <w:jc w:val="center"/>
        <w:rPr>
          <w:rFonts w:ascii="Times New Roman" w:eastAsia="Franklin Gothic Dem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Franklin Gothic Demi" w:hAnsi="Times New Roman" w:cs="Times New Roman"/>
          <w:b/>
          <w:sz w:val="28"/>
          <w:szCs w:val="28"/>
          <w:lang w:eastAsia="ru-RU"/>
        </w:rPr>
        <w:lastRenderedPageBreak/>
        <w:t>Дополнительная литература</w:t>
      </w:r>
    </w:p>
    <w:p w:rsidR="008332A3" w:rsidRPr="008332A3" w:rsidRDefault="008332A3" w:rsidP="008332A3">
      <w:pPr>
        <w:spacing w:line="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B97" w:rsidRPr="00950B97" w:rsidRDefault="00950B97" w:rsidP="008332A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0B97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29 декабря 2012 г. № 273-ФЗ «Об образовании в Российской Федерации».</w:t>
      </w:r>
    </w:p>
    <w:p w:rsidR="00950B97" w:rsidRPr="00950B97" w:rsidRDefault="00950B97" w:rsidP="008332A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0B97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950B9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50B97">
        <w:rPr>
          <w:rFonts w:ascii="Times New Roman" w:hAnsi="Times New Roman" w:cs="Times New Roman"/>
          <w:sz w:val="28"/>
          <w:szCs w:val="28"/>
        </w:rPr>
        <w:t xml:space="preserve"> России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950B97" w:rsidRPr="00950B97" w:rsidRDefault="00950B97" w:rsidP="008332A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0B97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950B9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50B97">
        <w:rPr>
          <w:rFonts w:ascii="Times New Roman" w:hAnsi="Times New Roman" w:cs="Times New Roman"/>
          <w:sz w:val="28"/>
          <w:szCs w:val="28"/>
        </w:rPr>
        <w:t xml:space="preserve"> России от 29 декабря 2014 г. № 1645 «О внесении </w:t>
      </w:r>
      <w:proofErr w:type="spellStart"/>
      <w:r w:rsidRPr="00950B97">
        <w:rPr>
          <w:rFonts w:ascii="Times New Roman" w:hAnsi="Times New Roman" w:cs="Times New Roman"/>
          <w:sz w:val="28"/>
          <w:szCs w:val="28"/>
        </w:rPr>
        <w:t>измененийв</w:t>
      </w:r>
      <w:proofErr w:type="spellEnd"/>
      <w:r w:rsidRPr="00950B97">
        <w:rPr>
          <w:rFonts w:ascii="Times New Roman" w:hAnsi="Times New Roman" w:cs="Times New Roman"/>
          <w:sz w:val="28"/>
          <w:szCs w:val="28"/>
        </w:rPr>
        <w:t xml:space="preserve"> приказ Министерства образования и науки Российской Федерации от 17 мая 2012 г.№ 413 “Об утверждении федерального государственного образовательного стандарта среднег</w:t>
      </w:r>
      <w:proofErr w:type="gramStart"/>
      <w:r w:rsidRPr="00950B97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950B97">
        <w:rPr>
          <w:rFonts w:ascii="Times New Roman" w:hAnsi="Times New Roman" w:cs="Times New Roman"/>
          <w:sz w:val="28"/>
          <w:szCs w:val="28"/>
        </w:rPr>
        <w:t>полного) общего образования”».</w:t>
      </w:r>
    </w:p>
    <w:p w:rsidR="00950B97" w:rsidRPr="00950B97" w:rsidRDefault="00950B97" w:rsidP="008332A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50B97">
        <w:rPr>
          <w:rFonts w:ascii="Times New Roman" w:hAnsi="Times New Roman" w:cs="Times New Roman"/>
          <w:sz w:val="28"/>
          <w:szCs w:val="28"/>
        </w:rPr>
        <w:t>Письмо Департамента государственной политики в сфере подготовки рабочих кадров и</w:t>
      </w:r>
      <w:r w:rsidR="00A720F8">
        <w:rPr>
          <w:rFonts w:ascii="Times New Roman" w:hAnsi="Times New Roman" w:cs="Times New Roman"/>
          <w:sz w:val="28"/>
          <w:szCs w:val="28"/>
        </w:rPr>
        <w:t xml:space="preserve"> </w:t>
      </w:r>
      <w:r w:rsidRPr="00950B97">
        <w:rPr>
          <w:rFonts w:ascii="Times New Roman" w:hAnsi="Times New Roman" w:cs="Times New Roman"/>
          <w:sz w:val="28"/>
          <w:szCs w:val="28"/>
        </w:rPr>
        <w:t xml:space="preserve">ДПО </w:t>
      </w:r>
      <w:proofErr w:type="spellStart"/>
      <w:r w:rsidRPr="00950B9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A720F8">
        <w:rPr>
          <w:rFonts w:ascii="Times New Roman" w:hAnsi="Times New Roman" w:cs="Times New Roman"/>
          <w:sz w:val="28"/>
          <w:szCs w:val="28"/>
        </w:rPr>
        <w:t xml:space="preserve"> </w:t>
      </w:r>
      <w:r w:rsidRPr="00950B97">
        <w:rPr>
          <w:rFonts w:ascii="Times New Roman" w:hAnsi="Times New Roman" w:cs="Times New Roman"/>
          <w:sz w:val="28"/>
          <w:szCs w:val="28"/>
        </w:rPr>
        <w:t xml:space="preserve">России от 17 марта 2015 г. № 06-259 «Рекомендации по организации получения среднего общего образования в пределах освоения образовательных программ </w:t>
      </w:r>
      <w:proofErr w:type="spellStart"/>
      <w:r w:rsidRPr="00950B97">
        <w:rPr>
          <w:rFonts w:ascii="Times New Roman" w:hAnsi="Times New Roman" w:cs="Times New Roman"/>
          <w:sz w:val="28"/>
          <w:szCs w:val="28"/>
        </w:rPr>
        <w:t>среднегопрофессионального</w:t>
      </w:r>
      <w:proofErr w:type="spellEnd"/>
      <w:r w:rsidRPr="00950B97">
        <w:rPr>
          <w:rFonts w:ascii="Times New Roman" w:hAnsi="Times New Roman" w:cs="Times New Roman"/>
          <w:sz w:val="28"/>
          <w:szCs w:val="28"/>
        </w:rPr>
        <w:t xml:space="preserve"> образования на базе основного общего образования с учетом требований</w:t>
      </w:r>
      <w:r w:rsidR="001B70B9">
        <w:rPr>
          <w:rFonts w:ascii="Times New Roman" w:hAnsi="Times New Roman" w:cs="Times New Roman"/>
          <w:sz w:val="28"/>
          <w:szCs w:val="28"/>
        </w:rPr>
        <w:t xml:space="preserve"> </w:t>
      </w:r>
      <w:r w:rsidRPr="00950B97">
        <w:rPr>
          <w:rFonts w:ascii="Times New Roman" w:hAnsi="Times New Roman" w:cs="Times New Roman"/>
          <w:sz w:val="28"/>
          <w:szCs w:val="28"/>
        </w:rPr>
        <w:t xml:space="preserve">федеральных государственных образовательных стандартов и получаемой профессии </w:t>
      </w:r>
      <w:proofErr w:type="spellStart"/>
      <w:r w:rsidRPr="00950B97">
        <w:rPr>
          <w:rFonts w:ascii="Times New Roman" w:hAnsi="Times New Roman" w:cs="Times New Roman"/>
          <w:sz w:val="28"/>
          <w:szCs w:val="28"/>
        </w:rPr>
        <w:t>илиспециальности</w:t>
      </w:r>
      <w:proofErr w:type="spellEnd"/>
      <w:r w:rsidRPr="00950B97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образования».</w:t>
      </w:r>
      <w:proofErr w:type="gramEnd"/>
    </w:p>
    <w:p w:rsidR="00950B97" w:rsidRPr="00950B97" w:rsidRDefault="00950B97" w:rsidP="008332A3">
      <w:pPr>
        <w:pStyle w:val="a4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50B97" w:rsidRPr="00950B97" w:rsidRDefault="00950B97" w:rsidP="00950B9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B97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950B97" w:rsidRPr="00950B97" w:rsidRDefault="00950B97" w:rsidP="008332A3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50B97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950B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50B97">
        <w:rPr>
          <w:rFonts w:ascii="Times New Roman" w:hAnsi="Times New Roman" w:cs="Times New Roman"/>
          <w:sz w:val="28"/>
          <w:szCs w:val="28"/>
        </w:rPr>
        <w:t>lingvo-online</w:t>
      </w:r>
      <w:proofErr w:type="spellEnd"/>
      <w:r w:rsidRPr="00950B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50B97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950B97">
        <w:rPr>
          <w:rFonts w:ascii="Times New Roman" w:hAnsi="Times New Roman" w:cs="Times New Roman"/>
          <w:sz w:val="28"/>
          <w:szCs w:val="28"/>
        </w:rPr>
        <w:t xml:space="preserve"> (более 30 </w:t>
      </w:r>
      <w:proofErr w:type="gramStart"/>
      <w:r w:rsidRPr="00950B97">
        <w:rPr>
          <w:rFonts w:ascii="Times New Roman" w:hAnsi="Times New Roman" w:cs="Times New Roman"/>
          <w:sz w:val="28"/>
          <w:szCs w:val="28"/>
        </w:rPr>
        <w:t>англо-русских</w:t>
      </w:r>
      <w:proofErr w:type="gramEnd"/>
      <w:r w:rsidRPr="00950B97">
        <w:rPr>
          <w:rFonts w:ascii="Times New Roman" w:hAnsi="Times New Roman" w:cs="Times New Roman"/>
          <w:sz w:val="28"/>
          <w:szCs w:val="28"/>
        </w:rPr>
        <w:t xml:space="preserve">, русско-английских и толковых </w:t>
      </w:r>
      <w:proofErr w:type="spellStart"/>
      <w:r w:rsidRPr="00950B97">
        <w:rPr>
          <w:rFonts w:ascii="Times New Roman" w:hAnsi="Times New Roman" w:cs="Times New Roman"/>
          <w:sz w:val="28"/>
          <w:szCs w:val="28"/>
        </w:rPr>
        <w:t>словарейобщей</w:t>
      </w:r>
      <w:proofErr w:type="spellEnd"/>
      <w:r w:rsidRPr="00950B97">
        <w:rPr>
          <w:rFonts w:ascii="Times New Roman" w:hAnsi="Times New Roman" w:cs="Times New Roman"/>
          <w:sz w:val="28"/>
          <w:szCs w:val="28"/>
        </w:rPr>
        <w:t xml:space="preserve"> и отраслевой лексики).</w:t>
      </w:r>
    </w:p>
    <w:p w:rsidR="00950B97" w:rsidRPr="00F73649" w:rsidRDefault="00950B97" w:rsidP="008332A3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50B97">
        <w:rPr>
          <w:rFonts w:ascii="Times New Roman" w:hAnsi="Times New Roman" w:cs="Times New Roman"/>
          <w:sz w:val="28"/>
          <w:szCs w:val="28"/>
          <w:lang w:val="en-US"/>
        </w:rPr>
        <w:t>www</w:t>
      </w:r>
      <w:proofErr w:type="gramEnd"/>
      <w:r w:rsidRPr="00F7364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950B97">
        <w:rPr>
          <w:rFonts w:ascii="Times New Roman" w:hAnsi="Times New Roman" w:cs="Times New Roman"/>
          <w:sz w:val="28"/>
          <w:szCs w:val="28"/>
          <w:lang w:val="en-US"/>
        </w:rPr>
        <w:t>macmillandictionary</w:t>
      </w:r>
      <w:proofErr w:type="spellEnd"/>
      <w:proofErr w:type="gramEnd"/>
      <w:r w:rsidRPr="00F7364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950B97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F73649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950B97">
        <w:rPr>
          <w:rFonts w:ascii="Times New Roman" w:hAnsi="Times New Roman" w:cs="Times New Roman"/>
          <w:sz w:val="28"/>
          <w:szCs w:val="28"/>
          <w:lang w:val="en-US"/>
        </w:rPr>
        <w:t>dictionary</w:t>
      </w:r>
      <w:r w:rsidRPr="00F73649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950B97">
        <w:rPr>
          <w:rFonts w:ascii="Times New Roman" w:hAnsi="Times New Roman" w:cs="Times New Roman"/>
          <w:sz w:val="28"/>
          <w:szCs w:val="28"/>
          <w:lang w:val="en-US"/>
        </w:rPr>
        <w:t>british</w:t>
      </w:r>
      <w:proofErr w:type="spellEnd"/>
      <w:r w:rsidRPr="00F73649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950B97">
        <w:rPr>
          <w:rFonts w:ascii="Times New Roman" w:hAnsi="Times New Roman" w:cs="Times New Roman"/>
          <w:sz w:val="28"/>
          <w:szCs w:val="28"/>
          <w:lang w:val="en-US"/>
        </w:rPr>
        <w:t>enjoy</w:t>
      </w:r>
      <w:proofErr w:type="gramEnd"/>
      <w:r w:rsidRPr="00F7364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950B97">
        <w:rPr>
          <w:rFonts w:ascii="Times New Roman" w:hAnsi="Times New Roman" w:cs="Times New Roman"/>
          <w:sz w:val="28"/>
          <w:szCs w:val="28"/>
          <w:lang w:val="en-US"/>
        </w:rPr>
        <w:t>MacmillanDictionary</w:t>
      </w:r>
      <w:r w:rsidRPr="00950B97">
        <w:rPr>
          <w:rFonts w:ascii="Times New Roman" w:hAnsi="Times New Roman" w:cs="Times New Roman"/>
          <w:sz w:val="28"/>
          <w:szCs w:val="28"/>
        </w:rPr>
        <w:t>свозможностьюпрослушатьпроизношениеслов</w:t>
      </w:r>
      <w:proofErr w:type="spellEnd"/>
      <w:r w:rsidRPr="00F73649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950B97" w:rsidRPr="00950B97" w:rsidRDefault="00950B97" w:rsidP="008332A3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50B97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950B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50B97">
        <w:rPr>
          <w:rFonts w:ascii="Times New Roman" w:hAnsi="Times New Roman" w:cs="Times New Roman"/>
          <w:sz w:val="28"/>
          <w:szCs w:val="28"/>
        </w:rPr>
        <w:t>britannica</w:t>
      </w:r>
      <w:proofErr w:type="spellEnd"/>
      <w:r w:rsidRPr="00950B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50B97">
        <w:rPr>
          <w:rFonts w:ascii="Times New Roman" w:hAnsi="Times New Roman" w:cs="Times New Roman"/>
          <w:sz w:val="28"/>
          <w:szCs w:val="28"/>
        </w:rPr>
        <w:t>com</w:t>
      </w:r>
      <w:proofErr w:type="spellEnd"/>
      <w:r w:rsidRPr="00950B97">
        <w:rPr>
          <w:rFonts w:ascii="Times New Roman" w:hAnsi="Times New Roman" w:cs="Times New Roman"/>
          <w:sz w:val="28"/>
          <w:szCs w:val="28"/>
        </w:rPr>
        <w:t xml:space="preserve"> (энциклопедия «</w:t>
      </w:r>
      <w:proofErr w:type="spellStart"/>
      <w:r w:rsidRPr="00950B97">
        <w:rPr>
          <w:rFonts w:ascii="Times New Roman" w:hAnsi="Times New Roman" w:cs="Times New Roman"/>
          <w:sz w:val="28"/>
          <w:szCs w:val="28"/>
        </w:rPr>
        <w:t>Британника</w:t>
      </w:r>
      <w:proofErr w:type="spellEnd"/>
      <w:r w:rsidRPr="00950B97">
        <w:rPr>
          <w:rFonts w:ascii="Times New Roman" w:hAnsi="Times New Roman" w:cs="Times New Roman"/>
          <w:sz w:val="28"/>
          <w:szCs w:val="28"/>
        </w:rPr>
        <w:t>»).</w:t>
      </w:r>
    </w:p>
    <w:p w:rsidR="00950B97" w:rsidRPr="00FF3AC6" w:rsidRDefault="00950B97" w:rsidP="008332A3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50B97">
        <w:rPr>
          <w:rFonts w:ascii="Times New Roman" w:hAnsi="Times New Roman" w:cs="Times New Roman"/>
          <w:sz w:val="28"/>
          <w:szCs w:val="28"/>
          <w:lang w:val="en-US"/>
        </w:rPr>
        <w:t>www</w:t>
      </w:r>
      <w:proofErr w:type="gramEnd"/>
      <w:r w:rsidRPr="00950B9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950B97">
        <w:rPr>
          <w:rFonts w:ascii="Times New Roman" w:hAnsi="Times New Roman" w:cs="Times New Roman"/>
          <w:sz w:val="28"/>
          <w:szCs w:val="28"/>
          <w:lang w:val="en-US"/>
        </w:rPr>
        <w:t>ldoceonline</w:t>
      </w:r>
      <w:proofErr w:type="spellEnd"/>
      <w:proofErr w:type="gramEnd"/>
      <w:r w:rsidRPr="00950B9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950B97">
        <w:rPr>
          <w:rFonts w:ascii="Times New Roman" w:hAnsi="Times New Roman" w:cs="Times New Roman"/>
          <w:sz w:val="28"/>
          <w:szCs w:val="28"/>
          <w:lang w:val="en-US"/>
        </w:rPr>
        <w:t>com</w:t>
      </w:r>
      <w:proofErr w:type="gramEnd"/>
      <w:r w:rsidRPr="00950B97">
        <w:rPr>
          <w:rFonts w:ascii="Times New Roman" w:hAnsi="Times New Roman" w:cs="Times New Roman"/>
          <w:sz w:val="28"/>
          <w:szCs w:val="28"/>
          <w:lang w:val="en-US"/>
        </w:rPr>
        <w:t xml:space="preserve"> (Longman Dictionary of Contemporary English).</w:t>
      </w:r>
    </w:p>
    <w:p w:rsidR="00684848" w:rsidRDefault="00684848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23D5D" w:rsidRPr="00623D5D" w:rsidRDefault="00623D5D" w:rsidP="00623D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3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КОНТРОЛЬ И ОЦЕНКА РЕЗУЛЬТАТОВ ОСВОЕНИЯ ДИСЦИПЛИНЫ</w:t>
      </w:r>
    </w:p>
    <w:p w:rsidR="00623D5D" w:rsidRPr="00623D5D" w:rsidRDefault="00623D5D" w:rsidP="00623D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3D5D" w:rsidRPr="00623D5D" w:rsidRDefault="00623D5D" w:rsidP="00623D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и оценка результатов освоения дисциплины «Английский язык» осуществляется преподавателем в процессе проведения практических занятий, тестирования, в форме устного и письменного опроса, а также выполнения </w:t>
      </w:r>
      <w:proofErr w:type="gramStart"/>
      <w:r w:rsidRPr="00623D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623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заданий - проектов, рефератов, презентаций.</w:t>
      </w:r>
    </w:p>
    <w:p w:rsidR="00623D5D" w:rsidRPr="00623D5D" w:rsidRDefault="00623D5D" w:rsidP="00623D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3D5D" w:rsidRPr="00623D5D" w:rsidRDefault="00623D5D" w:rsidP="00623D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623D5D" w:rsidRPr="00623D5D" w:rsidTr="00623D5D">
        <w:tc>
          <w:tcPr>
            <w:tcW w:w="5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3D5D" w:rsidRPr="00623D5D" w:rsidRDefault="00623D5D" w:rsidP="00623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D5D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3D5D" w:rsidRPr="00623D5D" w:rsidRDefault="00623D5D" w:rsidP="00623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D5D">
              <w:rPr>
                <w:rFonts w:ascii="Times New Roman" w:hAnsi="Times New Roman"/>
                <w:b/>
                <w:sz w:val="24"/>
                <w:szCs w:val="24"/>
              </w:rPr>
              <w:t>Формы оценки результатов обучения и методы контроля</w:t>
            </w:r>
          </w:p>
        </w:tc>
      </w:tr>
      <w:tr w:rsidR="00623D5D" w:rsidRPr="00623D5D" w:rsidTr="00623D5D">
        <w:tc>
          <w:tcPr>
            <w:tcW w:w="5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3D5D" w:rsidRPr="00623D5D" w:rsidRDefault="00623D5D" w:rsidP="00623D5D">
            <w:pPr>
              <w:numPr>
                <w:ilvl w:val="0"/>
                <w:numId w:val="11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23D5D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</w:p>
          <w:p w:rsidR="00623D5D" w:rsidRPr="00623D5D" w:rsidRDefault="00623D5D" w:rsidP="00623D5D">
            <w:pPr>
              <w:spacing w:line="0" w:lineRule="atLeast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623D5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623D5D">
              <w:rPr>
                <w:rFonts w:ascii="Times New Roman" w:eastAsia="Arial" w:hAnsi="Times New Roman"/>
                <w:sz w:val="24"/>
                <w:szCs w:val="24"/>
              </w:rPr>
              <w:t>сформированность</w:t>
            </w:r>
            <w:proofErr w:type="spellEnd"/>
            <w:r w:rsidRPr="00623D5D">
              <w:rPr>
                <w:rFonts w:ascii="Times New Roman" w:eastAsia="Arial" w:hAnsi="Times New Roman"/>
                <w:sz w:val="24"/>
                <w:szCs w:val="24"/>
              </w:rPr>
              <w:t xml:space="preserve"> ценностного отношения к языку как культурному феномену и средству отображения развития общества, его истории и духовной культуры; </w:t>
            </w:r>
          </w:p>
          <w:p w:rsidR="00623D5D" w:rsidRPr="00623D5D" w:rsidRDefault="00623D5D" w:rsidP="00623D5D">
            <w:pPr>
              <w:spacing w:line="0" w:lineRule="atLeast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623D5D">
              <w:rPr>
                <w:rFonts w:ascii="Times New Roman" w:eastAsia="Arial" w:hAnsi="Times New Roman"/>
                <w:sz w:val="24"/>
                <w:szCs w:val="24"/>
              </w:rPr>
              <w:t xml:space="preserve">- </w:t>
            </w:r>
            <w:proofErr w:type="spellStart"/>
            <w:r w:rsidRPr="00623D5D">
              <w:rPr>
                <w:rFonts w:ascii="Times New Roman" w:eastAsia="Arial" w:hAnsi="Times New Roman"/>
                <w:sz w:val="24"/>
                <w:szCs w:val="24"/>
              </w:rPr>
              <w:t>сформированность</w:t>
            </w:r>
            <w:proofErr w:type="spellEnd"/>
            <w:r w:rsidRPr="00623D5D">
              <w:rPr>
                <w:rFonts w:ascii="Times New Roman" w:eastAsia="Arial" w:hAnsi="Times New Roman"/>
                <w:sz w:val="24"/>
                <w:szCs w:val="24"/>
              </w:rPr>
              <w:t xml:space="preserve"> широкого представления о достижениях национальных культур, о роли английского языка и культуры в развитии мировой культуры;</w:t>
            </w:r>
          </w:p>
          <w:p w:rsidR="00623D5D" w:rsidRPr="00623D5D" w:rsidRDefault="00623D5D" w:rsidP="00623D5D">
            <w:pPr>
              <w:spacing w:line="0" w:lineRule="atLeast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623D5D">
              <w:rPr>
                <w:rFonts w:ascii="Times New Roman" w:eastAsia="Arial" w:hAnsi="Times New Roman"/>
                <w:sz w:val="24"/>
                <w:szCs w:val="24"/>
              </w:rPr>
              <w:t>– развитие интереса и способности к наблюдению за иным способом мировидения;</w:t>
            </w:r>
          </w:p>
          <w:p w:rsidR="00623D5D" w:rsidRPr="00623D5D" w:rsidRDefault="00623D5D" w:rsidP="00623D5D">
            <w:pPr>
              <w:spacing w:line="228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623D5D">
              <w:rPr>
                <w:rFonts w:ascii="Times New Roman" w:eastAsia="Arial" w:hAnsi="Times New Roman"/>
                <w:sz w:val="24"/>
                <w:szCs w:val="24"/>
              </w:rPr>
              <w:t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      </w:r>
          </w:p>
          <w:p w:rsidR="00623D5D" w:rsidRPr="00623D5D" w:rsidRDefault="00623D5D" w:rsidP="00623D5D">
            <w:pPr>
              <w:spacing w:line="3" w:lineRule="exact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</w:p>
          <w:p w:rsidR="00623D5D" w:rsidRPr="00623D5D" w:rsidRDefault="00623D5D" w:rsidP="00623D5D">
            <w:pPr>
              <w:spacing w:line="228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623D5D">
              <w:rPr>
                <w:rFonts w:ascii="Times New Roman" w:eastAsia="Arial" w:hAnsi="Times New Roman"/>
                <w:sz w:val="24"/>
                <w:szCs w:val="24"/>
              </w:rPr>
              <w:t>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      </w:r>
          </w:p>
          <w:p w:rsidR="00623D5D" w:rsidRPr="00623D5D" w:rsidRDefault="00623D5D" w:rsidP="00623D5D">
            <w:pPr>
              <w:spacing w:line="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3D5D" w:rsidRPr="00623D5D" w:rsidRDefault="00623D5D" w:rsidP="00623D5D">
            <w:pPr>
              <w:rPr>
                <w:rFonts w:ascii="Times New Roman" w:hAnsi="Times New Roman"/>
                <w:sz w:val="24"/>
                <w:szCs w:val="24"/>
              </w:rPr>
            </w:pPr>
            <w:r w:rsidRPr="00623D5D">
              <w:rPr>
                <w:rFonts w:ascii="Times New Roman" w:hAnsi="Times New Roman"/>
                <w:sz w:val="24"/>
                <w:szCs w:val="24"/>
              </w:rPr>
              <w:t>Промежуточный контроль в форме дифференцированного зачета, текущий контроль.</w:t>
            </w:r>
          </w:p>
          <w:p w:rsidR="00623D5D" w:rsidRPr="00623D5D" w:rsidRDefault="00623D5D" w:rsidP="00623D5D">
            <w:pPr>
              <w:rPr>
                <w:rFonts w:ascii="Times New Roman" w:hAnsi="Times New Roman"/>
                <w:sz w:val="20"/>
                <w:szCs w:val="20"/>
              </w:rPr>
            </w:pPr>
            <w:r w:rsidRPr="00623D5D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623D5D">
              <w:rPr>
                <w:rFonts w:ascii="Times New Roman" w:hAnsi="Times New Roman"/>
                <w:sz w:val="24"/>
                <w:szCs w:val="24"/>
              </w:rPr>
              <w:t>наблюдение за деятельность учащихся при проведении текущего и промежуточного контроля.</w:t>
            </w:r>
          </w:p>
        </w:tc>
      </w:tr>
      <w:tr w:rsidR="00623D5D" w:rsidRPr="00623D5D" w:rsidTr="00623D5D">
        <w:tc>
          <w:tcPr>
            <w:tcW w:w="5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3D5D" w:rsidRPr="00623D5D" w:rsidRDefault="00623D5D" w:rsidP="00623D5D">
            <w:pPr>
              <w:numPr>
                <w:ilvl w:val="0"/>
                <w:numId w:val="11"/>
              </w:numPr>
              <w:spacing w:line="0" w:lineRule="atLeast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proofErr w:type="spellStart"/>
            <w:r w:rsidRPr="00623D5D">
              <w:rPr>
                <w:rFonts w:ascii="Times New Roman" w:eastAsia="Arial" w:hAnsi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623D5D">
              <w:rPr>
                <w:rFonts w:ascii="Times New Roman" w:eastAsia="Arial" w:hAnsi="Times New Roman"/>
                <w:b/>
                <w:i/>
                <w:sz w:val="24"/>
                <w:szCs w:val="24"/>
              </w:rPr>
              <w:t>:</w:t>
            </w:r>
          </w:p>
          <w:p w:rsidR="00623D5D" w:rsidRPr="00623D5D" w:rsidRDefault="00623D5D" w:rsidP="00623D5D">
            <w:pPr>
              <w:spacing w:line="228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623D5D">
              <w:rPr>
                <w:rFonts w:ascii="Times New Roman" w:eastAsia="Arial" w:hAnsi="Times New Roman"/>
                <w:sz w:val="24"/>
                <w:szCs w:val="24"/>
              </w:rPr>
              <w:t>– умение самостоятельно выбирать успешные коммуникативные стратегии в различных ситуациях общения;</w:t>
            </w:r>
          </w:p>
          <w:p w:rsidR="00623D5D" w:rsidRPr="00623D5D" w:rsidRDefault="00623D5D" w:rsidP="00623D5D">
            <w:pPr>
              <w:spacing w:line="228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623D5D">
              <w:rPr>
                <w:rFonts w:ascii="Times New Roman" w:eastAsia="Arial" w:hAnsi="Times New Roman"/>
                <w:sz w:val="24"/>
                <w:szCs w:val="24"/>
              </w:rPr>
              <w:t>– владение навыками проектной деятельности, моделирующей реальные ситуации межкультурной коммуникации;</w:t>
            </w:r>
          </w:p>
          <w:p w:rsidR="00623D5D" w:rsidRPr="00623D5D" w:rsidRDefault="00623D5D" w:rsidP="00623D5D">
            <w:pPr>
              <w:spacing w:line="3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D5D" w:rsidRPr="00623D5D" w:rsidRDefault="00623D5D" w:rsidP="00623D5D">
            <w:pPr>
              <w:spacing w:line="228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623D5D">
              <w:rPr>
                <w:rFonts w:ascii="Times New Roman" w:eastAsia="Arial" w:hAnsi="Times New Roman"/>
                <w:sz w:val="24"/>
                <w:szCs w:val="24"/>
              </w:rPr>
      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  <w:p w:rsidR="00623D5D" w:rsidRPr="00623D5D" w:rsidRDefault="00623D5D" w:rsidP="00623D5D">
            <w:pPr>
              <w:spacing w:line="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D5D" w:rsidRPr="00623D5D" w:rsidRDefault="00623D5D" w:rsidP="00623D5D">
            <w:pPr>
              <w:spacing w:line="228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623D5D">
              <w:rPr>
                <w:rFonts w:ascii="Times New Roman" w:eastAsia="Arial" w:hAnsi="Times New Roman"/>
                <w:sz w:val="24"/>
                <w:szCs w:val="24"/>
              </w:rPr>
              <w:t>– умение ясно, логично и точно излагать свою точку зрения, используя адекватные языковые средства;</w:t>
            </w:r>
          </w:p>
          <w:p w:rsidR="00623D5D" w:rsidRPr="00623D5D" w:rsidRDefault="00623D5D" w:rsidP="00623D5D">
            <w:pPr>
              <w:spacing w:line="107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D5D" w:rsidRPr="00623D5D" w:rsidRDefault="00623D5D" w:rsidP="00623D5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3D5D" w:rsidRPr="00623D5D" w:rsidRDefault="00623D5D" w:rsidP="00623D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D5D">
              <w:rPr>
                <w:rFonts w:ascii="Times New Roman" w:hAnsi="Times New Roman"/>
                <w:sz w:val="24"/>
                <w:szCs w:val="24"/>
              </w:rPr>
              <w:t>Промежуточный контроль в форме дифференцированного зачета, текущий контроль.</w:t>
            </w:r>
          </w:p>
          <w:p w:rsidR="00623D5D" w:rsidRPr="00623D5D" w:rsidRDefault="00623D5D" w:rsidP="00623D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D5D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623D5D">
              <w:rPr>
                <w:rFonts w:ascii="Times New Roman" w:hAnsi="Times New Roman"/>
                <w:sz w:val="24"/>
                <w:szCs w:val="24"/>
              </w:rPr>
              <w:t>наблюдение за деятельность учащихся при проведении текущего и промежуточного контроля.</w:t>
            </w:r>
          </w:p>
          <w:p w:rsidR="00623D5D" w:rsidRPr="00623D5D" w:rsidRDefault="00623D5D" w:rsidP="00623D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3D5D">
              <w:rPr>
                <w:rFonts w:ascii="Times New Roman" w:hAnsi="Times New Roman"/>
                <w:sz w:val="24"/>
                <w:szCs w:val="24"/>
              </w:rPr>
              <w:t>- творческие и исследовательские проекты;</w:t>
            </w:r>
          </w:p>
          <w:p w:rsidR="00623D5D" w:rsidRPr="00623D5D" w:rsidRDefault="00623D5D" w:rsidP="00623D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23D5D" w:rsidRPr="00623D5D" w:rsidRDefault="00623D5D" w:rsidP="00623D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D5D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работа.</w:t>
            </w:r>
          </w:p>
          <w:p w:rsidR="00623D5D" w:rsidRPr="00623D5D" w:rsidRDefault="00623D5D" w:rsidP="00623D5D">
            <w:pPr>
              <w:contextualSpacing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623D5D">
              <w:rPr>
                <w:rFonts w:ascii="Times New Roman" w:hAnsi="Times New Roman" w:cs="Calibri"/>
                <w:sz w:val="24"/>
                <w:szCs w:val="24"/>
              </w:rPr>
              <w:t>наблюдение и оценивание выполнения заданий самостоятельной работы как аудиторной, так и внеаудиторной.</w:t>
            </w:r>
          </w:p>
          <w:p w:rsidR="00623D5D" w:rsidRPr="00623D5D" w:rsidRDefault="00623D5D" w:rsidP="00623D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3D5D" w:rsidRPr="00623D5D" w:rsidTr="00623D5D">
        <w:tc>
          <w:tcPr>
            <w:tcW w:w="5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3D5D" w:rsidRPr="00623D5D" w:rsidRDefault="00623D5D" w:rsidP="00623D5D">
            <w:pPr>
              <w:numPr>
                <w:ilvl w:val="0"/>
                <w:numId w:val="13"/>
              </w:numPr>
              <w:tabs>
                <w:tab w:val="left" w:pos="560"/>
              </w:tabs>
              <w:spacing w:line="0" w:lineRule="atLeast"/>
              <w:ind w:left="560" w:hanging="276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623D5D">
              <w:rPr>
                <w:rFonts w:ascii="Times New Roman" w:eastAsia="Arial" w:hAnsi="Times New Roman"/>
                <w:b/>
                <w:i/>
                <w:sz w:val="24"/>
                <w:szCs w:val="24"/>
              </w:rPr>
              <w:lastRenderedPageBreak/>
              <w:t>предметные</w:t>
            </w:r>
            <w:r w:rsidRPr="00623D5D">
              <w:rPr>
                <w:rFonts w:ascii="Times New Roman" w:eastAsia="Arial" w:hAnsi="Times New Roman"/>
                <w:b/>
                <w:sz w:val="24"/>
                <w:szCs w:val="24"/>
              </w:rPr>
              <w:t>:</w:t>
            </w:r>
          </w:p>
          <w:p w:rsidR="00623D5D" w:rsidRPr="00623D5D" w:rsidRDefault="00623D5D" w:rsidP="00623D5D">
            <w:pPr>
              <w:spacing w:line="228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623D5D">
              <w:rPr>
                <w:rFonts w:ascii="Times New Roman" w:eastAsia="Arial" w:hAnsi="Times New Roman"/>
                <w:sz w:val="24"/>
                <w:szCs w:val="24"/>
              </w:rPr>
              <w:t xml:space="preserve">– </w:t>
            </w:r>
            <w:proofErr w:type="spellStart"/>
            <w:r w:rsidRPr="00623D5D">
              <w:rPr>
                <w:rFonts w:ascii="Times New Roman" w:eastAsia="Arial" w:hAnsi="Times New Roman"/>
                <w:sz w:val="24"/>
                <w:szCs w:val="24"/>
              </w:rPr>
              <w:t>сформированность</w:t>
            </w:r>
            <w:proofErr w:type="spellEnd"/>
            <w:r w:rsidRPr="00623D5D">
              <w:rPr>
                <w:rFonts w:ascii="Times New Roman" w:eastAsia="Arial" w:hAnsi="Times New Roman"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:rsidR="00623D5D" w:rsidRPr="00623D5D" w:rsidRDefault="00623D5D" w:rsidP="00623D5D">
            <w:pPr>
              <w:spacing w:line="4" w:lineRule="exact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</w:p>
          <w:p w:rsidR="00623D5D" w:rsidRPr="00623D5D" w:rsidRDefault="00623D5D" w:rsidP="00623D5D">
            <w:pPr>
              <w:spacing w:line="228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623D5D">
              <w:rPr>
                <w:rFonts w:ascii="Times New Roman" w:eastAsia="Arial" w:hAnsi="Times New Roman"/>
                <w:sz w:val="24"/>
                <w:szCs w:val="24"/>
              </w:rPr>
              <w:t>–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культуре родной страны и англоговорящих стран;</w:t>
            </w:r>
          </w:p>
          <w:p w:rsidR="00623D5D" w:rsidRPr="00623D5D" w:rsidRDefault="00623D5D" w:rsidP="00623D5D">
            <w:pPr>
              <w:spacing w:line="2" w:lineRule="exact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</w:p>
          <w:p w:rsidR="00623D5D" w:rsidRPr="00623D5D" w:rsidRDefault="00623D5D" w:rsidP="00623D5D">
            <w:pPr>
              <w:spacing w:line="228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623D5D">
              <w:rPr>
                <w:rFonts w:ascii="Times New Roman" w:eastAsia="Arial" w:hAnsi="Times New Roman"/>
                <w:sz w:val="24"/>
                <w:szCs w:val="24"/>
              </w:rPr>
              <w:t xml:space="preserve">– достижение порогового уровня владения английским языком, позволяющего выпускникам общаться в устной и письменной </w:t>
            </w:r>
            <w:proofErr w:type="gramStart"/>
            <w:r w:rsidRPr="00623D5D">
              <w:rPr>
                <w:rFonts w:ascii="Times New Roman" w:eastAsia="Arial" w:hAnsi="Times New Roman"/>
                <w:sz w:val="24"/>
                <w:szCs w:val="24"/>
              </w:rPr>
              <w:t>формах</w:t>
            </w:r>
            <w:proofErr w:type="gramEnd"/>
            <w:r w:rsidRPr="00623D5D">
              <w:rPr>
                <w:rFonts w:ascii="Times New Roman" w:eastAsia="Arial" w:hAnsi="Times New Roman"/>
                <w:sz w:val="24"/>
                <w:szCs w:val="24"/>
              </w:rPr>
              <w:t xml:space="preserve"> как с носителями английского языка, так и с представителями других стран, использующими данный язык как средство общения;</w:t>
            </w:r>
          </w:p>
          <w:p w:rsidR="00623D5D" w:rsidRPr="00623D5D" w:rsidRDefault="00623D5D" w:rsidP="00623D5D">
            <w:pPr>
              <w:spacing w:line="2" w:lineRule="exact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</w:p>
          <w:p w:rsidR="00623D5D" w:rsidRPr="00623D5D" w:rsidRDefault="00623D5D" w:rsidP="00623D5D">
            <w:pPr>
              <w:spacing w:line="228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623D5D">
              <w:rPr>
                <w:rFonts w:ascii="Times New Roman" w:eastAsia="Arial" w:hAnsi="Times New Roman"/>
                <w:sz w:val="24"/>
                <w:szCs w:val="24"/>
              </w:rPr>
              <w:t xml:space="preserve">– </w:t>
            </w:r>
            <w:proofErr w:type="spellStart"/>
            <w:r w:rsidRPr="00623D5D">
              <w:rPr>
                <w:rFonts w:ascii="Times New Roman" w:eastAsia="Arial" w:hAnsi="Times New Roman"/>
                <w:sz w:val="24"/>
                <w:szCs w:val="24"/>
              </w:rPr>
              <w:t>сформированность</w:t>
            </w:r>
            <w:proofErr w:type="spellEnd"/>
            <w:r w:rsidRPr="00623D5D">
              <w:rPr>
                <w:rFonts w:ascii="Times New Roman" w:eastAsia="Arial" w:hAnsi="Times New Roman"/>
                <w:sz w:val="24"/>
                <w:szCs w:val="24"/>
              </w:rPr>
      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      </w:r>
          </w:p>
          <w:p w:rsidR="00623D5D" w:rsidRPr="00623D5D" w:rsidRDefault="00623D5D" w:rsidP="00623D5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3D5D" w:rsidRPr="00623D5D" w:rsidRDefault="00623D5D" w:rsidP="00623D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D5D">
              <w:rPr>
                <w:rFonts w:ascii="Times New Roman" w:hAnsi="Times New Roman"/>
                <w:sz w:val="24"/>
                <w:szCs w:val="24"/>
              </w:rPr>
              <w:t>Промежуточный контроль в форме дифференцированного зачета, текущий контроль.</w:t>
            </w:r>
          </w:p>
          <w:p w:rsidR="00623D5D" w:rsidRPr="00623D5D" w:rsidRDefault="00623D5D" w:rsidP="00623D5D">
            <w:pPr>
              <w:contextualSpacing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623D5D">
              <w:rPr>
                <w:rFonts w:ascii="Times New Roman" w:hAnsi="Times New Roman" w:cs="Calibri"/>
                <w:sz w:val="24"/>
                <w:szCs w:val="24"/>
              </w:rPr>
              <w:t>индивидуальный устный опрос;</w:t>
            </w:r>
          </w:p>
          <w:p w:rsidR="00623D5D" w:rsidRPr="00623D5D" w:rsidRDefault="00623D5D" w:rsidP="00623D5D">
            <w:pPr>
              <w:contextualSpacing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623D5D">
              <w:rPr>
                <w:rFonts w:ascii="Times New Roman" w:hAnsi="Times New Roman" w:cs="Calibri"/>
                <w:sz w:val="24"/>
                <w:szCs w:val="24"/>
              </w:rPr>
              <w:t>тестовый контроль;</w:t>
            </w:r>
          </w:p>
          <w:p w:rsidR="00623D5D" w:rsidRPr="00623D5D" w:rsidRDefault="00623D5D" w:rsidP="00623D5D">
            <w:pPr>
              <w:contextualSpacing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623D5D">
              <w:rPr>
                <w:rFonts w:ascii="Times New Roman" w:hAnsi="Times New Roman" w:cs="Calibri"/>
                <w:sz w:val="24"/>
                <w:szCs w:val="24"/>
              </w:rPr>
              <w:t>письменные проверочные работы.</w:t>
            </w:r>
          </w:p>
        </w:tc>
      </w:tr>
    </w:tbl>
    <w:p w:rsidR="00623D5D" w:rsidRPr="00623D5D" w:rsidRDefault="00623D5D" w:rsidP="00623D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3D5D" w:rsidRPr="00623D5D" w:rsidRDefault="00623D5D" w:rsidP="00623D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3D5D" w:rsidRP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D5D" w:rsidRPr="00E76984" w:rsidRDefault="00623D5D" w:rsidP="00623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ЛИСТ ИЗМЕНЕНИЙ И ДОПОЛНЕНИЙ, ВНЕСЕННЫХ</w:t>
      </w:r>
    </w:p>
    <w:p w:rsidR="00623D5D" w:rsidRPr="00E76984" w:rsidRDefault="00623D5D" w:rsidP="00623D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В РАБОЧУЮ ПРОГРАММУ</w:t>
      </w:r>
    </w:p>
    <w:p w:rsidR="00623D5D" w:rsidRDefault="00623D5D" w:rsidP="00623D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0"/>
        <w:gridCol w:w="4791"/>
      </w:tblGrid>
      <w:tr w:rsidR="00623D5D" w:rsidRPr="00EC68EA" w:rsidTr="00004304">
        <w:tc>
          <w:tcPr>
            <w:tcW w:w="10137" w:type="dxa"/>
            <w:gridSpan w:val="2"/>
            <w:shd w:val="clear" w:color="auto" w:fill="auto"/>
          </w:tcPr>
          <w:p w:rsidR="00623D5D" w:rsidRPr="00EC68EA" w:rsidRDefault="00623D5D" w:rsidP="00004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№ изменения, дата внесения изменения; № страницы с изменением;</w:t>
            </w:r>
          </w:p>
          <w:p w:rsidR="00623D5D" w:rsidRPr="00EC68EA" w:rsidRDefault="00623D5D" w:rsidP="00004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23D5D" w:rsidRPr="00EC68EA" w:rsidTr="00004304">
        <w:tc>
          <w:tcPr>
            <w:tcW w:w="5068" w:type="dxa"/>
            <w:shd w:val="clear" w:color="auto" w:fill="auto"/>
          </w:tcPr>
          <w:p w:rsidR="00623D5D" w:rsidRPr="00EC68EA" w:rsidRDefault="00623D5D" w:rsidP="00004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БЫЛО</w:t>
            </w:r>
          </w:p>
        </w:tc>
        <w:tc>
          <w:tcPr>
            <w:tcW w:w="5069" w:type="dxa"/>
            <w:shd w:val="clear" w:color="auto" w:fill="auto"/>
          </w:tcPr>
          <w:p w:rsidR="00623D5D" w:rsidRPr="00EC68EA" w:rsidRDefault="00623D5D" w:rsidP="00004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СТАЛО</w:t>
            </w:r>
          </w:p>
          <w:p w:rsidR="00623D5D" w:rsidRPr="00EC68EA" w:rsidRDefault="00623D5D" w:rsidP="00004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23D5D" w:rsidRPr="00EC68EA" w:rsidTr="00004304">
        <w:tc>
          <w:tcPr>
            <w:tcW w:w="10137" w:type="dxa"/>
            <w:gridSpan w:val="2"/>
            <w:shd w:val="clear" w:color="auto" w:fill="auto"/>
          </w:tcPr>
          <w:p w:rsidR="00623D5D" w:rsidRPr="00EC68EA" w:rsidRDefault="00623D5D" w:rsidP="00004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Основание:</w:t>
            </w:r>
          </w:p>
          <w:p w:rsidR="00623D5D" w:rsidRPr="00EC68EA" w:rsidRDefault="00623D5D" w:rsidP="00004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23D5D" w:rsidRPr="00EC68EA" w:rsidRDefault="00623D5D" w:rsidP="00004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Подпись лица внесшего изменения</w:t>
            </w:r>
          </w:p>
          <w:p w:rsidR="00623D5D" w:rsidRPr="00EC68EA" w:rsidRDefault="00623D5D" w:rsidP="00004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623D5D" w:rsidRPr="00F63ABE" w:rsidRDefault="00623D5D" w:rsidP="00623D5D">
      <w:pPr>
        <w:pStyle w:val="ae"/>
        <w:rPr>
          <w:rFonts w:ascii="Times New Roman" w:hAnsi="Times New Roman"/>
          <w:sz w:val="24"/>
          <w:szCs w:val="24"/>
        </w:rPr>
      </w:pPr>
    </w:p>
    <w:p w:rsidR="00623D5D" w:rsidRDefault="00623D5D" w:rsidP="00623D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23D5D" w:rsidRDefault="00623D5D" w:rsidP="00623D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23D5D" w:rsidRPr="00623D5D" w:rsidRDefault="00623D5D" w:rsidP="00BD7D90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23D5D" w:rsidRPr="00623D5D" w:rsidSect="00BF7F30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C75" w:rsidRDefault="00832C75" w:rsidP="00E73B1B">
      <w:pPr>
        <w:spacing w:after="0" w:line="240" w:lineRule="auto"/>
      </w:pPr>
      <w:r>
        <w:separator/>
      </w:r>
    </w:p>
  </w:endnote>
  <w:endnote w:type="continuationSeparator" w:id="0">
    <w:p w:rsidR="00832C75" w:rsidRDefault="00832C75" w:rsidP="00E73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9752700"/>
      <w:docPartObj>
        <w:docPartGallery w:val="Page Numbers (Bottom of Page)"/>
        <w:docPartUnique/>
      </w:docPartObj>
    </w:sdtPr>
    <w:sdtEndPr/>
    <w:sdtContent>
      <w:p w:rsidR="00273E19" w:rsidRDefault="00273E1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A30">
          <w:rPr>
            <w:noProof/>
          </w:rPr>
          <w:t>25</w:t>
        </w:r>
        <w:r>
          <w:fldChar w:fldCharType="end"/>
        </w:r>
      </w:p>
    </w:sdtContent>
  </w:sdt>
  <w:p w:rsidR="00273E19" w:rsidRDefault="00273E1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C75" w:rsidRDefault="00832C75" w:rsidP="00E73B1B">
      <w:pPr>
        <w:spacing w:after="0" w:line="240" w:lineRule="auto"/>
      </w:pPr>
      <w:r>
        <w:separator/>
      </w:r>
    </w:p>
  </w:footnote>
  <w:footnote w:type="continuationSeparator" w:id="0">
    <w:p w:rsidR="00832C75" w:rsidRDefault="00832C75" w:rsidP="00E73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hybridMultilevel"/>
    <w:tmpl w:val="140E0F76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FFFFFFFF">
      <w:start w:val="1"/>
      <w:numFmt w:val="bullet"/>
      <w:lvlText w:val="\endash 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0C"/>
    <w:multiLevelType w:val="hybridMultilevel"/>
    <w:tmpl w:val="109CF92E"/>
    <w:lvl w:ilvl="0" w:tplc="FFFFFFFF">
      <w:start w:val="1"/>
      <w:numFmt w:val="bullet"/>
      <w:lvlText w:val="В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0D"/>
    <w:multiLevelType w:val="hybridMultilevel"/>
    <w:tmpl w:val="0DED7262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000000E"/>
    <w:multiLevelType w:val="hybridMultilevel"/>
    <w:tmpl w:val="7FDCC232"/>
    <w:lvl w:ilvl="0" w:tplc="FFFFFFFF">
      <w:start w:val="1"/>
      <w:numFmt w:val="bullet"/>
      <w:lvlText w:val="В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0000000F"/>
    <w:multiLevelType w:val="hybridMultilevel"/>
    <w:tmpl w:val="1BEFD79E"/>
    <w:lvl w:ilvl="0" w:tplc="FFFFFFFF">
      <w:start w:val="75"/>
      <w:numFmt w:val="lowerLetter"/>
      <w:lvlText w:val="%1."/>
      <w:lvlJc w:val="left"/>
      <w:pPr>
        <w:ind w:left="0" w:firstLine="0"/>
      </w:p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>
    <w:nsid w:val="05925704"/>
    <w:multiLevelType w:val="hybridMultilevel"/>
    <w:tmpl w:val="A6CA0DE4"/>
    <w:lvl w:ilvl="0" w:tplc="EAC0493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106C38"/>
    <w:multiLevelType w:val="hybridMultilevel"/>
    <w:tmpl w:val="8B887C84"/>
    <w:lvl w:ilvl="0" w:tplc="02D63C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B65158"/>
    <w:multiLevelType w:val="hybridMultilevel"/>
    <w:tmpl w:val="44D62C74"/>
    <w:lvl w:ilvl="0" w:tplc="1D6E5F6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60F65"/>
    <w:multiLevelType w:val="hybridMultilevel"/>
    <w:tmpl w:val="F0CC7D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EC20129"/>
    <w:multiLevelType w:val="hybridMultilevel"/>
    <w:tmpl w:val="71F8AC8C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8112DA"/>
    <w:multiLevelType w:val="hybridMultilevel"/>
    <w:tmpl w:val="17A0D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612577"/>
    <w:multiLevelType w:val="hybridMultilevel"/>
    <w:tmpl w:val="F0CC7D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FA22FC8"/>
    <w:multiLevelType w:val="hybridMultilevel"/>
    <w:tmpl w:val="68B67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296F4A"/>
    <w:multiLevelType w:val="hybridMultilevel"/>
    <w:tmpl w:val="67E2CD64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0"/>
  </w:num>
  <w:num w:numId="5">
    <w:abstractNumId w:val="1"/>
  </w:num>
  <w:num w:numId="6">
    <w:abstractNumId w:val="2"/>
  </w:num>
  <w:num w:numId="7">
    <w:abstractNumId w:val="3"/>
  </w:num>
  <w:num w:numId="8">
    <w:abstractNumId w:val="4"/>
    <w:lvlOverride w:ilvl="0">
      <w:startOverride w:val="7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11"/>
  </w:num>
  <w:num w:numId="11">
    <w:abstractNumId w:val="12"/>
  </w:num>
  <w:num w:numId="12">
    <w:abstractNumId w:val="9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157F"/>
    <w:rsid w:val="000163E4"/>
    <w:rsid w:val="000206F6"/>
    <w:rsid w:val="0004688E"/>
    <w:rsid w:val="00076C12"/>
    <w:rsid w:val="0008317B"/>
    <w:rsid w:val="000966EF"/>
    <w:rsid w:val="000D1204"/>
    <w:rsid w:val="001178B5"/>
    <w:rsid w:val="001834B8"/>
    <w:rsid w:val="001B70B9"/>
    <w:rsid w:val="001C62F3"/>
    <w:rsid w:val="002135BC"/>
    <w:rsid w:val="00273E19"/>
    <w:rsid w:val="00295525"/>
    <w:rsid w:val="002A4F89"/>
    <w:rsid w:val="002A7CB8"/>
    <w:rsid w:val="002B2FD4"/>
    <w:rsid w:val="002B70F5"/>
    <w:rsid w:val="00326227"/>
    <w:rsid w:val="003271B1"/>
    <w:rsid w:val="003717CF"/>
    <w:rsid w:val="003B288E"/>
    <w:rsid w:val="003C505A"/>
    <w:rsid w:val="003E1EE1"/>
    <w:rsid w:val="003F60CB"/>
    <w:rsid w:val="0042311B"/>
    <w:rsid w:val="004252F8"/>
    <w:rsid w:val="004864D4"/>
    <w:rsid w:val="00486F66"/>
    <w:rsid w:val="005354EA"/>
    <w:rsid w:val="00544A30"/>
    <w:rsid w:val="005473ED"/>
    <w:rsid w:val="006165C7"/>
    <w:rsid w:val="00623D5D"/>
    <w:rsid w:val="00624A39"/>
    <w:rsid w:val="00671550"/>
    <w:rsid w:val="00684848"/>
    <w:rsid w:val="006C44F1"/>
    <w:rsid w:val="006C662E"/>
    <w:rsid w:val="006F60BF"/>
    <w:rsid w:val="00715B9A"/>
    <w:rsid w:val="007170CA"/>
    <w:rsid w:val="0072636B"/>
    <w:rsid w:val="00743535"/>
    <w:rsid w:val="00770B2C"/>
    <w:rsid w:val="0077659A"/>
    <w:rsid w:val="007A711A"/>
    <w:rsid w:val="00832C75"/>
    <w:rsid w:val="008332A3"/>
    <w:rsid w:val="00840BC8"/>
    <w:rsid w:val="008456FD"/>
    <w:rsid w:val="00884399"/>
    <w:rsid w:val="008979A5"/>
    <w:rsid w:val="008C4C72"/>
    <w:rsid w:val="008D7435"/>
    <w:rsid w:val="008E08FC"/>
    <w:rsid w:val="008F7C65"/>
    <w:rsid w:val="009135D0"/>
    <w:rsid w:val="00926975"/>
    <w:rsid w:val="00950B97"/>
    <w:rsid w:val="00952764"/>
    <w:rsid w:val="009677E8"/>
    <w:rsid w:val="00970925"/>
    <w:rsid w:val="009730DE"/>
    <w:rsid w:val="009D0F71"/>
    <w:rsid w:val="009E6A39"/>
    <w:rsid w:val="00A22A5A"/>
    <w:rsid w:val="00A30966"/>
    <w:rsid w:val="00A6054A"/>
    <w:rsid w:val="00A720F8"/>
    <w:rsid w:val="00A8506C"/>
    <w:rsid w:val="00A9594A"/>
    <w:rsid w:val="00AC69BA"/>
    <w:rsid w:val="00AF5FB8"/>
    <w:rsid w:val="00AF6C2F"/>
    <w:rsid w:val="00B46D96"/>
    <w:rsid w:val="00B64481"/>
    <w:rsid w:val="00B827C1"/>
    <w:rsid w:val="00B90455"/>
    <w:rsid w:val="00B92269"/>
    <w:rsid w:val="00B97D1C"/>
    <w:rsid w:val="00BA0D66"/>
    <w:rsid w:val="00BB4042"/>
    <w:rsid w:val="00BD2292"/>
    <w:rsid w:val="00BD7D90"/>
    <w:rsid w:val="00BF7F30"/>
    <w:rsid w:val="00C1108C"/>
    <w:rsid w:val="00C46D40"/>
    <w:rsid w:val="00C87C95"/>
    <w:rsid w:val="00CA5B6B"/>
    <w:rsid w:val="00CB1082"/>
    <w:rsid w:val="00CF34C7"/>
    <w:rsid w:val="00D061BF"/>
    <w:rsid w:val="00D30A49"/>
    <w:rsid w:val="00DE157F"/>
    <w:rsid w:val="00E21ADD"/>
    <w:rsid w:val="00E4652B"/>
    <w:rsid w:val="00E64C35"/>
    <w:rsid w:val="00E73B1B"/>
    <w:rsid w:val="00EB24C9"/>
    <w:rsid w:val="00ED7D9F"/>
    <w:rsid w:val="00F53998"/>
    <w:rsid w:val="00F63356"/>
    <w:rsid w:val="00F65D03"/>
    <w:rsid w:val="00F73649"/>
    <w:rsid w:val="00FD6BEF"/>
    <w:rsid w:val="00FE1646"/>
    <w:rsid w:val="00FF3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8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506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73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3B1B"/>
  </w:style>
  <w:style w:type="paragraph" w:styleId="a7">
    <w:name w:val="footer"/>
    <w:basedOn w:val="a"/>
    <w:link w:val="a8"/>
    <w:uiPriority w:val="99"/>
    <w:unhideWhenUsed/>
    <w:rsid w:val="00E73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3B1B"/>
  </w:style>
  <w:style w:type="character" w:styleId="a9">
    <w:name w:val="Hyperlink"/>
    <w:basedOn w:val="a0"/>
    <w:uiPriority w:val="99"/>
    <w:unhideWhenUsed/>
    <w:rsid w:val="00FF3AC6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8F7C65"/>
    <w:rPr>
      <w:color w:val="800080" w:themeColor="followedHyperlink"/>
      <w:u w:val="single"/>
    </w:rPr>
  </w:style>
  <w:style w:type="paragraph" w:styleId="ab">
    <w:name w:val="Normal (Web)"/>
    <w:basedOn w:val="a"/>
    <w:uiPriority w:val="99"/>
    <w:semiHidden/>
    <w:unhideWhenUsed/>
    <w:rsid w:val="00967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73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730DE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BF7F30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623D5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4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25</Pages>
  <Words>6074</Words>
  <Characters>34627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Админ</cp:lastModifiedBy>
  <cp:revision>32</cp:revision>
  <cp:lastPrinted>2019-09-06T10:01:00Z</cp:lastPrinted>
  <dcterms:created xsi:type="dcterms:W3CDTF">2018-05-28T17:01:00Z</dcterms:created>
  <dcterms:modified xsi:type="dcterms:W3CDTF">2020-11-02T10:12:00Z</dcterms:modified>
</cp:coreProperties>
</file>